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margin" w:tblpY="781"/>
        <w:tblW w:w="1083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59"/>
        <w:gridCol w:w="18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4583" w:hRule="atLeast"/>
        </w:trPr>
        <w:tc>
          <w:tcPr>
            <w:tcW w:w="8959" w:type="dxa"/>
            <w:vAlign w:val="center"/>
          </w:tcPr>
          <w:p>
            <w:pPr>
              <w:spacing w:before="100" w:beforeAutospacing="1" w:line="900" w:lineRule="exact"/>
              <w:jc w:val="distribute"/>
              <w:rPr>
                <w:rFonts w:asciiTheme="majorEastAsia" w:hAnsiTheme="majorEastAsia" w:eastAsiaTheme="majorEastAsia"/>
                <w:b/>
                <w:bCs/>
                <w:spacing w:val="-10"/>
                <w:w w:val="66"/>
                <w:kern w:val="2"/>
                <w:sz w:val="84"/>
                <w:szCs w:val="84"/>
              </w:rPr>
            </w:pPr>
            <w:r>
              <w:rPr>
                <w:rFonts w:hint="eastAsia" w:asciiTheme="majorEastAsia" w:hAnsiTheme="majorEastAsia" w:eastAsiaTheme="majorEastAsia"/>
                <w:b/>
                <w:bCs/>
                <w:spacing w:val="-10"/>
                <w:w w:val="66"/>
                <w:kern w:val="2"/>
                <w:sz w:val="84"/>
                <w:szCs w:val="84"/>
              </w:rPr>
              <w:t>汕头市龙湖区人力资源和社会保障局</w:t>
            </w:r>
          </w:p>
          <w:p>
            <w:pPr>
              <w:spacing w:before="100" w:beforeAutospacing="1" w:line="900" w:lineRule="exact"/>
              <w:jc w:val="distribute"/>
              <w:rPr>
                <w:rFonts w:ascii="华文中宋" w:hAnsi="华文中宋" w:eastAsia="华文中宋"/>
                <w:b/>
                <w:bCs/>
                <w:spacing w:val="-10"/>
                <w:w w:val="66"/>
                <w:kern w:val="2"/>
                <w:sz w:val="84"/>
                <w:szCs w:val="84"/>
              </w:rPr>
            </w:pPr>
            <w:r>
              <w:rPr>
                <w:rFonts w:hint="eastAsia" w:asciiTheme="majorEastAsia" w:hAnsiTheme="majorEastAsia" w:eastAsiaTheme="majorEastAsia"/>
                <w:b/>
                <w:bCs/>
                <w:spacing w:val="-10"/>
                <w:w w:val="66"/>
                <w:kern w:val="2"/>
                <w:sz w:val="84"/>
                <w:szCs w:val="84"/>
              </w:rPr>
              <w:t>汕头市龙湖区财政局</w:t>
            </w:r>
          </w:p>
        </w:tc>
        <w:tc>
          <w:tcPr>
            <w:tcW w:w="1874" w:type="dxa"/>
            <w:vAlign w:val="center"/>
          </w:tcPr>
          <w:p>
            <w:pPr>
              <w:spacing w:line="900" w:lineRule="exact"/>
              <w:rPr>
                <w:rFonts w:asciiTheme="majorEastAsia" w:hAnsiTheme="majorEastAsia" w:eastAsiaTheme="majorEastAsia"/>
                <w:b/>
                <w:bCs/>
                <w:spacing w:val="-10"/>
                <w:w w:val="66"/>
                <w:kern w:val="2"/>
                <w:sz w:val="90"/>
                <w:szCs w:val="90"/>
              </w:rPr>
            </w:pPr>
            <w:r>
              <w:rPr>
                <w:rFonts w:hint="eastAsia" w:asciiTheme="majorEastAsia" w:hAnsiTheme="majorEastAsia" w:eastAsiaTheme="majorEastAsia"/>
                <w:b/>
                <w:bCs/>
                <w:spacing w:val="-10"/>
                <w:w w:val="66"/>
                <w:kern w:val="2"/>
                <w:sz w:val="90"/>
                <w:szCs w:val="90"/>
              </w:rPr>
              <w:t>文件</w:t>
            </w:r>
          </w:p>
        </w:tc>
      </w:tr>
    </w:tbl>
    <w:p>
      <w:pPr>
        <w:spacing w:line="600" w:lineRule="exact"/>
        <w:jc w:val="center"/>
        <w:rPr>
          <w:rFonts w:hint="eastAsia" w:ascii="宋体" w:hAnsi="宋体" w:eastAsia="宋体" w:cs="宋体"/>
          <w:w w:val="95"/>
          <w:sz w:val="44"/>
          <w:szCs w:val="44"/>
        </w:rPr>
      </w:pPr>
      <w:r>
        <w:rPr>
          <w:rFonts w:hint="eastAsia" w:ascii="仿宋_GB2312" w:hAnsi="仿宋_GB2312" w:eastAsia="仿宋_GB2312" w:cs="仿宋_GB2312"/>
          <w:spacing w:val="12"/>
          <w:kern w:val="0"/>
          <w:sz w:val="32"/>
          <w:szCs w:val="32"/>
        </w:rPr>
        <w:t>汕龙人社</w:t>
      </w:r>
      <w:r>
        <w:rPr>
          <w:rFonts w:hint="eastAsia" w:ascii="仿宋_GB2312" w:hAnsi="仿宋_GB2312" w:eastAsia="仿宋_GB2312" w:cs="仿宋_GB2312"/>
          <w:sz w:val="32"/>
          <w:szCs w:val="32"/>
        </w:rPr>
        <w:t>〔2016〕</w:t>
      </w:r>
      <w:r>
        <w:rPr>
          <w:rFonts w:hint="eastAsia" w:ascii="仿宋_GB2312" w:hAnsi="仿宋_GB2312" w:eastAsia="仿宋_GB2312" w:cs="仿宋_GB2312"/>
          <w:sz w:val="32"/>
          <w:szCs w:val="32"/>
          <w:lang w:val="en-US" w:eastAsia="zh-CN"/>
        </w:rPr>
        <w:t>74</w:t>
      </w:r>
      <w:r>
        <w:rPr>
          <w:rFonts w:hint="eastAsia" w:ascii="仿宋_GB2312" w:hAnsi="仿宋_GB2312" w:eastAsia="仿宋_GB2312" w:cs="仿宋_GB2312"/>
          <w:sz w:val="32"/>
          <w:szCs w:val="32"/>
        </w:rPr>
        <w:t xml:space="preserve"> 号</w:t>
      </w:r>
    </w:p>
    <w:tbl>
      <w:tblPr>
        <w:tblStyle w:val="7"/>
        <w:tblpPr w:leftFromText="180" w:rightFromText="180" w:vertAnchor="text" w:horzAnchor="page" w:tblpX="895" w:tblpY="548"/>
        <w:tblOverlap w:val="never"/>
        <w:tblW w:w="103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04" w:hRule="atLeast"/>
        </w:trPr>
        <w:tc>
          <w:tcPr>
            <w:tcW w:w="10313" w:type="dxa"/>
            <w:tcBorders>
              <w:top w:val="single" w:color="auto" w:sz="18" w:space="0"/>
              <w:left w:val="nil"/>
              <w:bottom w:val="nil"/>
              <w:right w:val="nil"/>
            </w:tcBorders>
          </w:tcPr>
          <w:p>
            <w:pPr>
              <w:jc w:val="center"/>
              <w:rPr>
                <w:kern w:val="0"/>
                <w:sz w:val="28"/>
                <w:szCs w:val="28"/>
              </w:rPr>
            </w:pPr>
          </w:p>
        </w:tc>
      </w:tr>
    </w:tbl>
    <w:p>
      <w:pPr>
        <w:spacing w:afterLines="50"/>
        <w:rPr>
          <w:rFonts w:ascii="仿宋_GB2312"/>
          <w:sz w:val="28"/>
          <w:szCs w:val="28"/>
        </w:rPr>
      </w:pPr>
    </w:p>
    <w:p>
      <w:pPr>
        <w:spacing w:line="600" w:lineRule="exact"/>
        <w:jc w:val="center"/>
        <w:rPr>
          <w:rFonts w:hint="eastAsia" w:ascii="宋体" w:hAnsi="宋体" w:eastAsia="宋体" w:cs="宋体"/>
          <w:b/>
          <w:bCs/>
          <w:w w:val="95"/>
          <w:sz w:val="44"/>
          <w:szCs w:val="44"/>
        </w:rPr>
      </w:pPr>
      <w:r>
        <w:rPr>
          <w:rFonts w:hint="eastAsia" w:ascii="宋体" w:hAnsi="宋体" w:eastAsia="宋体" w:cs="宋体"/>
          <w:b/>
          <w:bCs/>
          <w:w w:val="95"/>
          <w:sz w:val="44"/>
          <w:szCs w:val="44"/>
        </w:rPr>
        <w:t>关于进一步做好创业孵化基地建设工作的通知</w:t>
      </w:r>
    </w:p>
    <w:p>
      <w:pPr>
        <w:spacing w:line="600" w:lineRule="exact"/>
        <w:rPr>
          <w:rFonts w:eastAsia="仿宋_GB2312"/>
          <w:sz w:val="32"/>
          <w:szCs w:val="32"/>
        </w:rPr>
      </w:pPr>
    </w:p>
    <w:p>
      <w:pPr>
        <w:spacing w:line="600" w:lineRule="exact"/>
        <w:rPr>
          <w:rFonts w:eastAsia="仿宋_GB2312"/>
          <w:sz w:val="32"/>
          <w:szCs w:val="32"/>
        </w:rPr>
      </w:pPr>
      <w:r>
        <w:rPr>
          <w:rFonts w:eastAsia="仿宋_GB2312"/>
          <w:sz w:val="32"/>
          <w:szCs w:val="32"/>
        </w:rPr>
        <w:t>各</w:t>
      </w:r>
      <w:r>
        <w:rPr>
          <w:rFonts w:hint="eastAsia" w:eastAsia="仿宋_GB2312"/>
          <w:sz w:val="32"/>
          <w:szCs w:val="32"/>
        </w:rPr>
        <w:t>街道</w:t>
      </w:r>
      <w:r>
        <w:rPr>
          <w:rFonts w:hint="eastAsia" w:eastAsia="仿宋_GB2312"/>
          <w:sz w:val="32"/>
          <w:szCs w:val="32"/>
          <w:lang w:eastAsia="zh-CN"/>
        </w:rPr>
        <w:t>办事处、各</w:t>
      </w:r>
      <w:r>
        <w:rPr>
          <w:rFonts w:hint="eastAsia" w:eastAsia="仿宋_GB2312"/>
          <w:sz w:val="32"/>
          <w:szCs w:val="32"/>
        </w:rPr>
        <w:t>镇</w:t>
      </w:r>
      <w:r>
        <w:rPr>
          <w:rFonts w:hint="eastAsia" w:eastAsia="仿宋_GB2312"/>
          <w:sz w:val="32"/>
          <w:szCs w:val="32"/>
          <w:lang w:eastAsia="zh-CN"/>
        </w:rPr>
        <w:t>人民政府，</w:t>
      </w:r>
      <w:r>
        <w:rPr>
          <w:rFonts w:eastAsia="仿宋_GB2312"/>
          <w:sz w:val="32"/>
          <w:szCs w:val="32"/>
        </w:rPr>
        <w:t>各有关单位：</w:t>
      </w:r>
    </w:p>
    <w:p>
      <w:pPr>
        <w:spacing w:line="600" w:lineRule="exact"/>
        <w:ind w:firstLine="640" w:firstLineChars="200"/>
        <w:rPr>
          <w:rFonts w:hint="eastAsia" w:eastAsia="仿宋_GB2312"/>
          <w:sz w:val="32"/>
          <w:szCs w:val="32"/>
        </w:rPr>
      </w:pPr>
      <w:bookmarkStart w:id="0" w:name="OLE_LINK1"/>
      <w:r>
        <w:rPr>
          <w:rFonts w:eastAsia="仿宋_GB2312"/>
          <w:sz w:val="32"/>
          <w:szCs w:val="32"/>
        </w:rPr>
        <w:t>为深入贯彻党中央、国务院和省委、省政府关于促进大众创业、万众创新的决策部署，加快完善创新创业服务体系，根据</w:t>
      </w:r>
      <w:r>
        <w:rPr>
          <w:rFonts w:hint="eastAsia" w:eastAsia="仿宋_GB2312"/>
          <w:sz w:val="32"/>
          <w:szCs w:val="32"/>
        </w:rPr>
        <w:t>《关于进一步做好创业孵化基地建设工作的通知》（汕人社</w:t>
      </w:r>
      <w:r>
        <w:rPr>
          <w:rFonts w:hint="eastAsia" w:ascii="仿宋_GB2312" w:hAnsi="仿宋_GB2312" w:eastAsia="仿宋_GB2312" w:cs="仿宋_GB2312"/>
          <w:sz w:val="32"/>
          <w:szCs w:val="32"/>
        </w:rPr>
        <w:t>〔</w:t>
      </w:r>
      <w:r>
        <w:rPr>
          <w:rFonts w:hint="eastAsia" w:eastAsia="仿宋_GB2312"/>
          <w:sz w:val="32"/>
          <w:szCs w:val="32"/>
        </w:rPr>
        <w:t>2016</w:t>
      </w:r>
      <w:r>
        <w:rPr>
          <w:rFonts w:hint="eastAsia" w:ascii="仿宋_GB2312" w:hAnsi="仿宋_GB2312" w:eastAsia="仿宋_GB2312" w:cs="仿宋_GB2312"/>
          <w:sz w:val="32"/>
          <w:szCs w:val="32"/>
        </w:rPr>
        <w:t>〕</w:t>
      </w:r>
      <w:r>
        <w:rPr>
          <w:rFonts w:hint="eastAsia" w:eastAsia="仿宋_GB2312"/>
          <w:sz w:val="32"/>
          <w:szCs w:val="32"/>
        </w:rPr>
        <w:t>172号）</w:t>
      </w:r>
      <w:r>
        <w:rPr>
          <w:rFonts w:hint="eastAsia" w:eastAsia="仿宋_GB2312"/>
          <w:sz w:val="32"/>
          <w:szCs w:val="32"/>
          <w:lang w:eastAsia="zh-CN"/>
        </w:rPr>
        <w:t>、</w:t>
      </w:r>
      <w:r>
        <w:rPr>
          <w:rFonts w:eastAsia="仿宋_GB2312"/>
          <w:sz w:val="32"/>
          <w:szCs w:val="32"/>
        </w:rPr>
        <w:t>《汕头市</w:t>
      </w:r>
      <w:r>
        <w:rPr>
          <w:rFonts w:hint="eastAsia" w:eastAsia="仿宋_GB2312"/>
          <w:sz w:val="32"/>
          <w:szCs w:val="32"/>
        </w:rPr>
        <w:t>龙湖区</w:t>
      </w:r>
      <w:r>
        <w:rPr>
          <w:rFonts w:eastAsia="仿宋_GB2312"/>
          <w:sz w:val="32"/>
          <w:szCs w:val="32"/>
        </w:rPr>
        <w:t>人民政府关于进一步促进创业带动就业的贯彻意见》（汕</w:t>
      </w:r>
      <w:r>
        <w:rPr>
          <w:rFonts w:hint="eastAsia" w:eastAsia="仿宋_GB2312"/>
          <w:sz w:val="32"/>
          <w:szCs w:val="32"/>
        </w:rPr>
        <w:t>龙</w:t>
      </w:r>
      <w:r>
        <w:rPr>
          <w:rFonts w:eastAsia="仿宋_GB2312"/>
          <w:sz w:val="32"/>
          <w:szCs w:val="32"/>
        </w:rPr>
        <w:t>府〔2015〕</w:t>
      </w:r>
      <w:r>
        <w:rPr>
          <w:rFonts w:hint="eastAsia" w:eastAsia="仿宋_GB2312"/>
          <w:sz w:val="32"/>
          <w:szCs w:val="32"/>
        </w:rPr>
        <w:t>68</w:t>
      </w:r>
      <w:r>
        <w:rPr>
          <w:rFonts w:eastAsia="仿宋_GB2312"/>
          <w:sz w:val="32"/>
          <w:szCs w:val="32"/>
        </w:rPr>
        <w:t>号）等有关规定，现就进一步做好我</w:t>
      </w:r>
      <w:r>
        <w:rPr>
          <w:rFonts w:hint="eastAsia" w:eastAsia="仿宋_GB2312"/>
          <w:sz w:val="32"/>
          <w:szCs w:val="32"/>
        </w:rPr>
        <w:t>区</w:t>
      </w:r>
      <w:r>
        <w:rPr>
          <w:rFonts w:eastAsia="仿宋_GB2312"/>
          <w:sz w:val="32"/>
          <w:szCs w:val="32"/>
        </w:rPr>
        <w:t>创业孵化基地建设工作通知如下</w:t>
      </w:r>
      <w:bookmarkEnd w:id="0"/>
      <w:r>
        <w:rPr>
          <w:rFonts w:eastAsia="仿宋_GB2312"/>
          <w:sz w:val="32"/>
          <w:szCs w:val="32"/>
        </w:rPr>
        <w:t>：</w:t>
      </w:r>
    </w:p>
    <w:p>
      <w:pPr>
        <w:spacing w:line="600" w:lineRule="exact"/>
        <w:ind w:firstLine="640" w:firstLineChars="200"/>
        <w:outlineLvl w:val="0"/>
        <w:rPr>
          <w:rFonts w:hint="eastAsia" w:ascii="黑体" w:eastAsia="黑体"/>
          <w:sz w:val="32"/>
          <w:szCs w:val="32"/>
        </w:rPr>
      </w:pPr>
      <w:r>
        <w:rPr>
          <w:rFonts w:hint="eastAsia" w:ascii="黑体" w:eastAsia="黑体"/>
          <w:sz w:val="32"/>
          <w:szCs w:val="32"/>
        </w:rPr>
        <w:t>一</w:t>
      </w:r>
      <w:r>
        <w:rPr>
          <w:rFonts w:ascii="黑体" w:eastAsia="黑体"/>
          <w:sz w:val="32"/>
          <w:szCs w:val="32"/>
        </w:rPr>
        <w:t>、进一步做好创业孵化基地的认定工作，积极打造更多孵化服务平台</w:t>
      </w:r>
    </w:p>
    <w:p>
      <w:pPr>
        <w:spacing w:line="600" w:lineRule="exact"/>
        <w:ind w:firstLine="640" w:firstLineChars="200"/>
        <w:rPr>
          <w:rFonts w:hint="eastAsia" w:eastAsia="仿宋_GB2312"/>
          <w:sz w:val="32"/>
          <w:szCs w:val="32"/>
        </w:rPr>
      </w:pPr>
      <w:r>
        <w:rPr>
          <w:rFonts w:eastAsia="仿宋_GB2312"/>
          <w:sz w:val="32"/>
          <w:szCs w:val="32"/>
        </w:rPr>
        <w:t>按照全省力争到2018年实现“一十百千万”</w:t>
      </w:r>
      <w:r>
        <w:rPr>
          <w:rFonts w:hint="eastAsia" w:eastAsia="仿宋_GB2312"/>
          <w:sz w:val="32"/>
          <w:szCs w:val="32"/>
        </w:rPr>
        <w:t>、全市认定的创业</w:t>
      </w:r>
      <w:r>
        <w:rPr>
          <w:rFonts w:eastAsia="仿宋_GB2312"/>
          <w:sz w:val="32"/>
          <w:szCs w:val="32"/>
        </w:rPr>
        <w:t>孵化基地达到50家以上</w:t>
      </w:r>
      <w:r>
        <w:rPr>
          <w:rFonts w:hint="eastAsia" w:eastAsia="仿宋_GB2312"/>
          <w:sz w:val="32"/>
          <w:szCs w:val="32"/>
        </w:rPr>
        <w:t>、</w:t>
      </w:r>
      <w:r>
        <w:rPr>
          <w:rFonts w:eastAsia="仿宋_GB2312"/>
          <w:sz w:val="32"/>
          <w:szCs w:val="32"/>
        </w:rPr>
        <w:t>年均孵化企业500家以上</w:t>
      </w:r>
      <w:r>
        <w:rPr>
          <w:rFonts w:hint="eastAsia" w:eastAsia="仿宋_GB2312"/>
          <w:sz w:val="32"/>
          <w:szCs w:val="32"/>
        </w:rPr>
        <w:t>、</w:t>
      </w:r>
      <w:r>
        <w:rPr>
          <w:rFonts w:eastAsia="仿宋_GB2312"/>
          <w:sz w:val="32"/>
          <w:szCs w:val="32"/>
        </w:rPr>
        <w:t>创业孵化体系进一步完善的目标要求，积极建设认定更多创业孵化基地，带动一批社会化创业孵化基地建设</w:t>
      </w:r>
      <w:r>
        <w:rPr>
          <w:rFonts w:hint="eastAsia" w:eastAsia="仿宋_GB2312"/>
          <w:sz w:val="32"/>
          <w:szCs w:val="32"/>
        </w:rPr>
        <w:t>，</w:t>
      </w:r>
      <w:r>
        <w:rPr>
          <w:rFonts w:eastAsia="仿宋_GB2312"/>
          <w:sz w:val="32"/>
          <w:szCs w:val="32"/>
        </w:rPr>
        <w:t>扩大基地规模。力争到2018年，我</w:t>
      </w:r>
      <w:r>
        <w:rPr>
          <w:rFonts w:hint="eastAsia" w:eastAsia="仿宋_GB2312"/>
          <w:sz w:val="32"/>
          <w:szCs w:val="32"/>
        </w:rPr>
        <w:t>区认定创业孵化基地5家以上，年均孵化企业50家以上。龙湖区</w:t>
      </w:r>
      <w:r>
        <w:rPr>
          <w:rFonts w:eastAsia="仿宋_GB2312"/>
          <w:sz w:val="32"/>
          <w:szCs w:val="32"/>
        </w:rPr>
        <w:t>创业孵化基地认定条件和程序见附件1。</w:t>
      </w:r>
    </w:p>
    <w:p>
      <w:pPr>
        <w:spacing w:line="600" w:lineRule="exact"/>
        <w:ind w:firstLine="640" w:firstLineChars="200"/>
        <w:rPr>
          <w:rFonts w:hint="eastAsia" w:eastAsia="仿宋_GB2312"/>
          <w:sz w:val="32"/>
          <w:szCs w:val="32"/>
        </w:rPr>
      </w:pPr>
      <w:r>
        <w:rPr>
          <w:rFonts w:hint="eastAsia" w:eastAsia="仿宋_GB2312"/>
          <w:sz w:val="32"/>
          <w:szCs w:val="32"/>
        </w:rPr>
        <w:t>1、</w:t>
      </w:r>
      <w:r>
        <w:rPr>
          <w:rFonts w:eastAsia="仿宋_GB2312"/>
          <w:sz w:val="32"/>
          <w:szCs w:val="32"/>
        </w:rPr>
        <w:t>创业孵化基地建设坚持“政府引导、社会参与、明确定位、突出重点、集成资源、完善链条、优化管理、提升效能”的基本原则。凡由政府投资、社会投资或多元投资在我</w:t>
      </w:r>
      <w:r>
        <w:rPr>
          <w:rFonts w:hint="eastAsia" w:eastAsia="仿宋_GB2312"/>
          <w:sz w:val="32"/>
          <w:szCs w:val="32"/>
        </w:rPr>
        <w:t>区</w:t>
      </w:r>
      <w:r>
        <w:rPr>
          <w:rFonts w:eastAsia="仿宋_GB2312"/>
          <w:sz w:val="32"/>
          <w:szCs w:val="32"/>
        </w:rPr>
        <w:t>兴办并符合本通知规定的投资主体，均可申报设立创业孵化基地。</w:t>
      </w:r>
    </w:p>
    <w:p>
      <w:pPr>
        <w:spacing w:line="600" w:lineRule="exact"/>
        <w:ind w:firstLine="640" w:firstLineChars="200"/>
        <w:rPr>
          <w:rFonts w:hint="eastAsia" w:eastAsia="仿宋_GB2312"/>
          <w:sz w:val="32"/>
          <w:szCs w:val="32"/>
        </w:rPr>
      </w:pPr>
      <w:r>
        <w:rPr>
          <w:rFonts w:eastAsia="仿宋_GB2312"/>
          <w:sz w:val="32"/>
          <w:szCs w:val="32"/>
        </w:rPr>
        <w:t>2.加强政府投资建设创业孵化基地。</w:t>
      </w:r>
      <w:r>
        <w:rPr>
          <w:rFonts w:hint="eastAsia" w:eastAsia="仿宋_GB2312"/>
          <w:sz w:val="32"/>
          <w:szCs w:val="32"/>
          <w:lang w:eastAsia="zh-CN"/>
        </w:rPr>
        <w:t>各街道（镇）、工业园区</w:t>
      </w:r>
      <w:r>
        <w:rPr>
          <w:rFonts w:eastAsia="仿宋_GB2312"/>
          <w:sz w:val="32"/>
          <w:szCs w:val="32"/>
        </w:rPr>
        <w:t>要根据区域经济发展、产业布局以及促进就业创业的实际需求，通过新安排土地、新建物业或者盘活闲置厂房、利用政府物业、共享学校场地等方式开展创业孵化基地建设。</w:t>
      </w:r>
    </w:p>
    <w:p>
      <w:pPr>
        <w:spacing w:line="600" w:lineRule="exact"/>
        <w:ind w:firstLine="640" w:firstLineChars="200"/>
        <w:rPr>
          <w:rFonts w:hint="eastAsia" w:eastAsia="仿宋_GB2312"/>
          <w:sz w:val="32"/>
          <w:szCs w:val="32"/>
        </w:rPr>
      </w:pPr>
      <w:r>
        <w:rPr>
          <w:rFonts w:eastAsia="仿宋_GB2312"/>
          <w:sz w:val="32"/>
          <w:szCs w:val="32"/>
        </w:rPr>
        <w:t>3.鼓励社会投资建设创业孵化基地。鼓励社会力量投资建设创业孵化载体，支持采取政府与社会力量共同投资方式建设。</w:t>
      </w:r>
    </w:p>
    <w:p>
      <w:pPr>
        <w:spacing w:line="600" w:lineRule="exact"/>
        <w:ind w:firstLine="640" w:firstLineChars="200"/>
        <w:rPr>
          <w:rFonts w:hint="eastAsia" w:eastAsia="仿宋_GB2312"/>
          <w:sz w:val="32"/>
          <w:szCs w:val="32"/>
        </w:rPr>
      </w:pPr>
      <w:r>
        <w:rPr>
          <w:rFonts w:eastAsia="仿宋_GB2312"/>
          <w:sz w:val="32"/>
          <w:szCs w:val="32"/>
        </w:rPr>
        <w:t>4.积极利用各类资源建设创业孵化基地。中小企业孵化基地、青年创业基地、科技孵化器以及创客空间、创业咖啡、创新工场等新型孵化平台，满足创业孵化基地主要功能和基本条件的，可按规定程序认定为创业孵化基地。</w:t>
      </w:r>
    </w:p>
    <w:p>
      <w:pPr>
        <w:spacing w:line="600" w:lineRule="exact"/>
        <w:ind w:firstLine="640" w:firstLineChars="200"/>
        <w:outlineLvl w:val="0"/>
        <w:rPr>
          <w:rFonts w:hint="eastAsia" w:ascii="黑体" w:eastAsia="黑体"/>
          <w:spacing w:val="-6"/>
          <w:sz w:val="32"/>
          <w:szCs w:val="32"/>
        </w:rPr>
      </w:pPr>
      <w:r>
        <w:rPr>
          <w:rFonts w:hint="eastAsia" w:ascii="黑体" w:eastAsia="黑体"/>
          <w:sz w:val="32"/>
          <w:szCs w:val="32"/>
        </w:rPr>
        <w:t>二</w:t>
      </w:r>
      <w:r>
        <w:rPr>
          <w:rFonts w:ascii="黑体" w:eastAsia="黑体"/>
          <w:sz w:val="32"/>
          <w:szCs w:val="32"/>
        </w:rPr>
        <w:t>、</w:t>
      </w:r>
      <w:r>
        <w:rPr>
          <w:rFonts w:ascii="黑体" w:eastAsia="黑体"/>
          <w:spacing w:val="-6"/>
          <w:sz w:val="32"/>
          <w:szCs w:val="32"/>
        </w:rPr>
        <w:t>进一步加强创业孵化基地管理工作，提升基地运作水平</w:t>
      </w:r>
    </w:p>
    <w:p>
      <w:pPr>
        <w:spacing w:line="600" w:lineRule="exact"/>
        <w:ind w:firstLine="640" w:firstLineChars="200"/>
        <w:rPr>
          <w:rFonts w:hint="eastAsia" w:eastAsia="仿宋_GB2312"/>
          <w:sz w:val="32"/>
          <w:szCs w:val="32"/>
        </w:rPr>
      </w:pPr>
      <w:r>
        <w:rPr>
          <w:rFonts w:eastAsia="仿宋_GB2312"/>
          <w:sz w:val="32"/>
          <w:szCs w:val="32"/>
        </w:rPr>
        <w:t>各创业孵化基地要积极主动创造条件，有效集成创业政策、服务和项目，整理利用各方资源，打造创新创业生态链，把对创业者的服务做好，努力建设成为定位明确、功能完善、运作规范、效果良好的创业孵化平台。</w:t>
      </w:r>
    </w:p>
    <w:p>
      <w:pPr>
        <w:spacing w:line="600" w:lineRule="exact"/>
        <w:ind w:firstLine="640" w:firstLineChars="200"/>
        <w:rPr>
          <w:rFonts w:hint="eastAsia" w:eastAsia="仿宋_GB2312"/>
          <w:sz w:val="32"/>
          <w:szCs w:val="32"/>
        </w:rPr>
      </w:pPr>
      <w:r>
        <w:rPr>
          <w:rFonts w:eastAsia="仿宋_GB2312"/>
          <w:sz w:val="32"/>
          <w:szCs w:val="32"/>
        </w:rPr>
        <w:t>1.创业孵化基地应以服务初创者、初创企业和初创团队为基本定位，以高校毕业生等青年群体为重点对象，重点孵化符合产业发展方向、创新引领能力强、带动就业效果好的创业项目，搭建滚动利用、循环发展的创业孵化平台。</w:t>
      </w:r>
    </w:p>
    <w:p>
      <w:pPr>
        <w:spacing w:line="600" w:lineRule="exact"/>
        <w:ind w:firstLine="640" w:firstLineChars="200"/>
        <w:rPr>
          <w:rFonts w:hint="eastAsia" w:eastAsia="仿宋_GB2312"/>
          <w:sz w:val="32"/>
          <w:szCs w:val="32"/>
        </w:rPr>
      </w:pPr>
      <w:r>
        <w:rPr>
          <w:rFonts w:eastAsia="仿宋_GB2312"/>
          <w:sz w:val="32"/>
          <w:szCs w:val="32"/>
        </w:rPr>
        <w:t>2.创业孵化基地应建立完善服务管理制度，加强运营管理团队建设，提升服务管理专业化水平，积极拓展服务功能，提高服务质量，提升孵化成功率和滚动发展水平。</w:t>
      </w:r>
    </w:p>
    <w:p>
      <w:pPr>
        <w:spacing w:line="600" w:lineRule="exact"/>
        <w:ind w:firstLine="640" w:firstLineChars="200"/>
        <w:rPr>
          <w:rFonts w:hint="eastAsia" w:eastAsia="仿宋_GB2312"/>
          <w:sz w:val="32"/>
          <w:szCs w:val="32"/>
        </w:rPr>
      </w:pPr>
      <w:r>
        <w:rPr>
          <w:rFonts w:eastAsia="仿宋_GB2312"/>
          <w:sz w:val="32"/>
          <w:szCs w:val="32"/>
        </w:rPr>
        <w:t>3.孵化基地应定期向区人力资源和社会保障局报告基地的运行情况，并及时按要求提供相关统计数据和资料。</w:t>
      </w:r>
    </w:p>
    <w:p>
      <w:pPr>
        <w:spacing w:line="600" w:lineRule="exact"/>
        <w:ind w:firstLine="640" w:firstLineChars="200"/>
        <w:rPr>
          <w:rFonts w:hint="eastAsia" w:eastAsia="仿宋_GB2312"/>
          <w:sz w:val="32"/>
          <w:szCs w:val="32"/>
        </w:rPr>
      </w:pPr>
      <w:r>
        <w:rPr>
          <w:rFonts w:eastAsia="仿宋_GB2312"/>
          <w:sz w:val="32"/>
          <w:szCs w:val="32"/>
        </w:rPr>
        <w:t>4.创业孵化基地应加强对入驻创业实体的管理，督促其守法经营,对违反国家法律法规或基地管理规定，由各基地对其提出整改意见，整改不到位的，予以清退。</w:t>
      </w:r>
    </w:p>
    <w:p>
      <w:pPr>
        <w:spacing w:line="600" w:lineRule="exact"/>
        <w:ind w:firstLine="640" w:firstLineChars="200"/>
        <w:rPr>
          <w:rFonts w:hint="eastAsia" w:eastAsia="仿宋_GB2312"/>
          <w:sz w:val="32"/>
          <w:szCs w:val="32"/>
        </w:rPr>
      </w:pPr>
      <w:r>
        <w:rPr>
          <w:rFonts w:eastAsia="仿宋_GB2312"/>
          <w:sz w:val="32"/>
          <w:szCs w:val="32"/>
        </w:rPr>
        <w:t>5.创业孵化基地须按规定用途使用获得的财政补助资金，提高资金使用绩效。申请各项孵化补贴、创业补贴，须按照就业创业专项资金政策规定的范围、条件、程序办理。须接受和配合有关部门开展对就业创业专项资金使用情况的监督检查，资金使用管理中出现违规行为要追究相关单位和个人的责任。</w:t>
      </w:r>
    </w:p>
    <w:p>
      <w:pPr>
        <w:spacing w:line="600" w:lineRule="exact"/>
        <w:ind w:firstLine="640" w:firstLineChars="200"/>
        <w:rPr>
          <w:rFonts w:hint="eastAsia" w:eastAsia="仿宋_GB2312"/>
          <w:sz w:val="32"/>
          <w:szCs w:val="32"/>
        </w:rPr>
      </w:pPr>
      <w:r>
        <w:rPr>
          <w:rFonts w:eastAsia="仿宋_GB2312"/>
          <w:sz w:val="32"/>
          <w:szCs w:val="32"/>
        </w:rPr>
        <w:t>6.凡被认定满2年的创业孵化基地，须办理评价手续。</w:t>
      </w:r>
      <w:r>
        <w:rPr>
          <w:rFonts w:hint="eastAsia" w:eastAsia="仿宋_GB2312"/>
          <w:sz w:val="32"/>
          <w:szCs w:val="32"/>
        </w:rPr>
        <w:t>龙湖区</w:t>
      </w:r>
      <w:r>
        <w:rPr>
          <w:rFonts w:eastAsia="仿宋_GB2312"/>
          <w:sz w:val="32"/>
          <w:szCs w:val="32"/>
        </w:rPr>
        <w:t>创业孵化基地评价程序见附件2。</w:t>
      </w:r>
    </w:p>
    <w:p>
      <w:pPr>
        <w:spacing w:line="600" w:lineRule="exact"/>
        <w:ind w:firstLine="640" w:firstLineChars="200"/>
        <w:rPr>
          <w:rFonts w:hint="eastAsia" w:eastAsia="仿宋_GB2312"/>
          <w:sz w:val="32"/>
          <w:szCs w:val="32"/>
        </w:rPr>
      </w:pPr>
      <w:r>
        <w:rPr>
          <w:rFonts w:eastAsia="仿宋_GB2312"/>
          <w:sz w:val="32"/>
          <w:szCs w:val="32"/>
        </w:rPr>
        <w:t>7.支持创业孵化基地提高运作水平，按照“优中选优、示范引领”的原则，对管理制度健全、发展前景良好、孵化效果明显的孵化基地，符合国家、省、市示范性创业孵化基地有关申报条件的，可适时按规定向</w:t>
      </w:r>
      <w:r>
        <w:rPr>
          <w:rFonts w:hint="eastAsia" w:eastAsia="仿宋_GB2312"/>
          <w:sz w:val="32"/>
          <w:szCs w:val="32"/>
        </w:rPr>
        <w:t>区</w:t>
      </w:r>
      <w:r>
        <w:rPr>
          <w:rFonts w:eastAsia="仿宋_GB2312"/>
          <w:sz w:val="32"/>
          <w:szCs w:val="32"/>
        </w:rPr>
        <w:t>人力资源</w:t>
      </w:r>
      <w:r>
        <w:rPr>
          <w:rFonts w:hint="eastAsia" w:eastAsia="仿宋_GB2312"/>
          <w:sz w:val="32"/>
          <w:szCs w:val="32"/>
          <w:lang w:eastAsia="zh-CN"/>
        </w:rPr>
        <w:t>和</w:t>
      </w:r>
      <w:r>
        <w:rPr>
          <w:rFonts w:eastAsia="仿宋_GB2312"/>
          <w:sz w:val="32"/>
          <w:szCs w:val="32"/>
        </w:rPr>
        <w:t>社会保障</w:t>
      </w:r>
      <w:r>
        <w:rPr>
          <w:rFonts w:hint="eastAsia" w:eastAsia="仿宋_GB2312"/>
          <w:sz w:val="32"/>
          <w:szCs w:val="32"/>
          <w:lang w:eastAsia="zh-CN"/>
        </w:rPr>
        <w:t>局</w:t>
      </w:r>
      <w:r>
        <w:rPr>
          <w:rFonts w:eastAsia="仿宋_GB2312"/>
          <w:sz w:val="32"/>
          <w:szCs w:val="32"/>
        </w:rPr>
        <w:t>提出申请，由</w:t>
      </w:r>
      <w:r>
        <w:rPr>
          <w:rFonts w:hint="eastAsia" w:eastAsia="仿宋_GB2312"/>
          <w:sz w:val="32"/>
          <w:szCs w:val="32"/>
          <w:lang w:eastAsia="zh-CN"/>
        </w:rPr>
        <w:t>区</w:t>
      </w:r>
      <w:r>
        <w:rPr>
          <w:rFonts w:eastAsia="仿宋_GB2312"/>
          <w:sz w:val="32"/>
          <w:szCs w:val="32"/>
        </w:rPr>
        <w:t>人力资源社会保障部门提出初审意见</w:t>
      </w:r>
      <w:r>
        <w:rPr>
          <w:rFonts w:hint="eastAsia" w:eastAsia="仿宋_GB2312"/>
          <w:sz w:val="32"/>
          <w:szCs w:val="32"/>
          <w:lang w:eastAsia="zh-CN"/>
        </w:rPr>
        <w:t>后</w:t>
      </w:r>
      <w:r>
        <w:rPr>
          <w:rFonts w:eastAsia="仿宋_GB2312"/>
          <w:sz w:val="32"/>
          <w:szCs w:val="32"/>
        </w:rPr>
        <w:t>逐级上报，按权限由各级人力资源社会保障部门按规定组织评审认定。</w:t>
      </w:r>
    </w:p>
    <w:p>
      <w:pPr>
        <w:spacing w:line="600" w:lineRule="exact"/>
        <w:ind w:firstLine="640" w:firstLineChars="200"/>
        <w:rPr>
          <w:rFonts w:hint="eastAsia" w:ascii="黑体" w:eastAsia="黑体"/>
          <w:spacing w:val="-6"/>
          <w:sz w:val="32"/>
          <w:szCs w:val="32"/>
        </w:rPr>
      </w:pPr>
      <w:r>
        <w:rPr>
          <w:rFonts w:hint="eastAsia" w:ascii="黑体" w:eastAsia="黑体"/>
          <w:sz w:val="32"/>
          <w:szCs w:val="32"/>
        </w:rPr>
        <w:t>三</w:t>
      </w:r>
      <w:r>
        <w:rPr>
          <w:rFonts w:ascii="黑体" w:eastAsia="黑体"/>
          <w:sz w:val="32"/>
          <w:szCs w:val="32"/>
        </w:rPr>
        <w:t>、</w:t>
      </w:r>
      <w:r>
        <w:rPr>
          <w:rFonts w:ascii="黑体" w:eastAsia="黑体"/>
          <w:spacing w:val="-6"/>
          <w:sz w:val="32"/>
          <w:szCs w:val="32"/>
        </w:rPr>
        <w:t>进一步加大优惠政策扶持力度，支持孵化基地加快发展</w:t>
      </w:r>
    </w:p>
    <w:p>
      <w:pPr>
        <w:spacing w:line="600" w:lineRule="exact"/>
        <w:ind w:firstLine="640" w:firstLineChars="200"/>
        <w:rPr>
          <w:rFonts w:hint="eastAsia" w:eastAsia="仿宋_GB2312"/>
          <w:sz w:val="32"/>
          <w:szCs w:val="32"/>
        </w:rPr>
      </w:pPr>
      <w:r>
        <w:rPr>
          <w:rFonts w:eastAsia="仿宋_GB2312"/>
          <w:sz w:val="32"/>
          <w:szCs w:val="32"/>
        </w:rPr>
        <w:t>各</w:t>
      </w:r>
      <w:r>
        <w:rPr>
          <w:rFonts w:hint="eastAsia" w:eastAsia="仿宋_GB2312"/>
          <w:sz w:val="32"/>
          <w:szCs w:val="32"/>
        </w:rPr>
        <w:t>街道（镇）</w:t>
      </w:r>
      <w:r>
        <w:rPr>
          <w:rFonts w:eastAsia="仿宋_GB2312"/>
          <w:sz w:val="32"/>
          <w:szCs w:val="32"/>
        </w:rPr>
        <w:t>、各有关部门要进一步重视孵化基地建设，为孵化基地加快建设创造有利条件。创业孵化基地建设和运行情况，将作为落实创业政策、健全创业服务体系的重要内容，纳入就业创业工作整体评价。孵化基地要落实好服务承诺，为创业者提供更优质的服务。</w:t>
      </w:r>
    </w:p>
    <w:p>
      <w:pPr>
        <w:spacing w:line="600" w:lineRule="exact"/>
        <w:ind w:firstLine="640" w:firstLineChars="200"/>
        <w:rPr>
          <w:rFonts w:hint="eastAsia" w:eastAsia="仿宋_GB2312"/>
          <w:sz w:val="32"/>
          <w:szCs w:val="32"/>
        </w:rPr>
      </w:pPr>
      <w:r>
        <w:rPr>
          <w:rFonts w:eastAsia="仿宋_GB2312"/>
          <w:sz w:val="32"/>
          <w:szCs w:val="32"/>
        </w:rPr>
        <w:t>1.有创业愿望和能力的孵化对象，可自主选择申请入驻孵化基地，成功创业可按规定享受创业资助、创业租金补贴、创业带动就业补贴等国家、省、市相关创业扶持政策。</w:t>
      </w:r>
    </w:p>
    <w:p>
      <w:pPr>
        <w:spacing w:line="600" w:lineRule="exact"/>
        <w:ind w:firstLine="640" w:firstLineChars="200"/>
        <w:rPr>
          <w:rFonts w:hint="eastAsia" w:eastAsia="仿宋_GB2312"/>
          <w:sz w:val="32"/>
          <w:szCs w:val="32"/>
        </w:rPr>
      </w:pPr>
      <w:r>
        <w:rPr>
          <w:rFonts w:eastAsia="仿宋_GB2312"/>
          <w:sz w:val="32"/>
          <w:szCs w:val="32"/>
        </w:rPr>
        <w:t>2.贯彻《汕头市</w:t>
      </w:r>
      <w:r>
        <w:rPr>
          <w:rFonts w:hint="eastAsia" w:eastAsia="仿宋_GB2312"/>
          <w:sz w:val="32"/>
          <w:szCs w:val="32"/>
        </w:rPr>
        <w:t>龙湖区</w:t>
      </w:r>
      <w:r>
        <w:rPr>
          <w:rFonts w:eastAsia="仿宋_GB2312"/>
          <w:sz w:val="32"/>
          <w:szCs w:val="32"/>
        </w:rPr>
        <w:t>人民政府关于进一步促进创业带动就业的贯彻意见》（汕</w:t>
      </w:r>
      <w:r>
        <w:rPr>
          <w:rFonts w:hint="eastAsia" w:eastAsia="仿宋_GB2312"/>
          <w:sz w:val="32"/>
          <w:szCs w:val="32"/>
        </w:rPr>
        <w:t>龙</w:t>
      </w:r>
      <w:r>
        <w:rPr>
          <w:rFonts w:eastAsia="仿宋_GB2312"/>
          <w:sz w:val="32"/>
          <w:szCs w:val="32"/>
        </w:rPr>
        <w:t>府〔2015〕</w:t>
      </w:r>
      <w:r>
        <w:rPr>
          <w:rFonts w:hint="eastAsia" w:eastAsia="仿宋_GB2312"/>
          <w:sz w:val="32"/>
          <w:szCs w:val="32"/>
        </w:rPr>
        <w:t>68</w:t>
      </w:r>
      <w:r>
        <w:rPr>
          <w:rFonts w:eastAsia="仿宋_GB2312"/>
          <w:sz w:val="32"/>
          <w:szCs w:val="32"/>
        </w:rPr>
        <w:t>号）规定，对被认定为</w:t>
      </w:r>
      <w:r>
        <w:rPr>
          <w:rFonts w:hint="eastAsia" w:eastAsia="仿宋_GB2312"/>
          <w:sz w:val="32"/>
          <w:szCs w:val="32"/>
        </w:rPr>
        <w:t>区</w:t>
      </w:r>
      <w:r>
        <w:rPr>
          <w:rFonts w:eastAsia="仿宋_GB2312"/>
          <w:sz w:val="32"/>
          <w:szCs w:val="32"/>
        </w:rPr>
        <w:t>级创业孵化基地</w:t>
      </w:r>
      <w:r>
        <w:rPr>
          <w:rFonts w:hint="eastAsia" w:eastAsia="仿宋_GB2312"/>
          <w:sz w:val="32"/>
          <w:szCs w:val="32"/>
        </w:rPr>
        <w:t>并成功孵化</w:t>
      </w:r>
      <w:r>
        <w:rPr>
          <w:rFonts w:hint="eastAsia" w:eastAsia="仿宋_GB2312"/>
          <w:sz w:val="32"/>
          <w:szCs w:val="32"/>
          <w:lang w:val="en-US" w:eastAsia="zh-CN"/>
        </w:rPr>
        <w:t>10家以上（含10家）</w:t>
      </w:r>
      <w:r>
        <w:rPr>
          <w:rFonts w:hint="eastAsia" w:eastAsia="仿宋_GB2312"/>
          <w:sz w:val="32"/>
          <w:szCs w:val="32"/>
        </w:rPr>
        <w:t>创业实体的</w:t>
      </w:r>
      <w:r>
        <w:rPr>
          <w:rFonts w:eastAsia="仿宋_GB2312"/>
          <w:sz w:val="32"/>
          <w:szCs w:val="32"/>
        </w:rPr>
        <w:t>，由</w:t>
      </w:r>
      <w:r>
        <w:rPr>
          <w:rFonts w:hint="eastAsia" w:eastAsia="仿宋_GB2312"/>
          <w:sz w:val="32"/>
          <w:szCs w:val="32"/>
        </w:rPr>
        <w:t>区</w:t>
      </w:r>
      <w:r>
        <w:rPr>
          <w:rFonts w:eastAsia="仿宋_GB2312"/>
          <w:sz w:val="32"/>
          <w:szCs w:val="32"/>
        </w:rPr>
        <w:t>财政给予1</w:t>
      </w:r>
      <w:r>
        <w:rPr>
          <w:rFonts w:hint="eastAsia" w:eastAsia="仿宋_GB2312"/>
          <w:sz w:val="32"/>
          <w:szCs w:val="32"/>
        </w:rPr>
        <w:t>0</w:t>
      </w:r>
      <w:r>
        <w:rPr>
          <w:rFonts w:eastAsia="仿宋_GB2312"/>
          <w:sz w:val="32"/>
          <w:szCs w:val="32"/>
        </w:rPr>
        <w:t>万元的一次性补助。</w:t>
      </w:r>
    </w:p>
    <w:p>
      <w:pPr>
        <w:spacing w:line="600" w:lineRule="exact"/>
        <w:ind w:firstLine="640" w:firstLineChars="200"/>
        <w:rPr>
          <w:rFonts w:hint="eastAsia" w:eastAsia="仿宋_GB2312"/>
          <w:sz w:val="32"/>
          <w:szCs w:val="32"/>
        </w:rPr>
      </w:pPr>
      <w:r>
        <w:rPr>
          <w:rFonts w:eastAsia="仿宋_GB2312"/>
          <w:sz w:val="32"/>
          <w:szCs w:val="32"/>
        </w:rPr>
        <w:t>3.支持创业孵化基地争创示范性基地。根据省财政厅、省人力资源和社会保障厅《关于印发&lt;广东省省级创业带动就业专项资金管理办法&gt;的通知（粤财社〔2015〕109号）等有关规定，对达到国家级、省级示范性创业孵化基地评选标准的，省分别按每个50万元的标准给予一次性奖补，对达到市级示范性基地建设标准的由市按每个30万元的标准给予一次性奖补。</w:t>
      </w:r>
    </w:p>
    <w:p>
      <w:pPr>
        <w:spacing w:line="600" w:lineRule="exact"/>
        <w:ind w:firstLine="640" w:firstLineChars="200"/>
        <w:rPr>
          <w:rFonts w:hint="eastAsia" w:eastAsia="仿宋_GB2312"/>
          <w:sz w:val="32"/>
          <w:szCs w:val="32"/>
        </w:rPr>
      </w:pPr>
      <w:r>
        <w:rPr>
          <w:rFonts w:eastAsia="仿宋_GB2312"/>
          <w:sz w:val="32"/>
          <w:szCs w:val="32"/>
        </w:rPr>
        <w:t>4.积极建设区域性(特色性)创业孵化基地。对经市政府规划建设、建设方案科学合理、产业支撑性好、带动就业潜力大、辐射示范效应强的区域性(特色性)创业孵化基地，报请省按《关于印发&lt;广东省省级创业带动就业专项资金管理办法&gt;的通知》(粤财社〔2015〕109号)有关规定给予资金支持。</w:t>
      </w:r>
    </w:p>
    <w:p>
      <w:pPr>
        <w:spacing w:line="600" w:lineRule="exact"/>
        <w:ind w:firstLine="640" w:firstLineChars="200"/>
        <w:rPr>
          <w:rFonts w:hint="eastAsia" w:eastAsia="仿宋_GB2312"/>
          <w:sz w:val="32"/>
          <w:szCs w:val="32"/>
        </w:rPr>
      </w:pPr>
      <w:r>
        <w:rPr>
          <w:rFonts w:eastAsia="仿宋_GB2312"/>
          <w:sz w:val="32"/>
          <w:szCs w:val="32"/>
        </w:rPr>
        <w:t>5.支持政府投资建设创业孵化基地运作。政府投资建设的孵化基地有关管理服务支出，属于《关于印发&lt;广东省省级创业带动就业专项资金管理办法&gt;的通知》</w:t>
      </w:r>
      <w:r>
        <w:rPr>
          <w:rFonts w:hint="eastAsia" w:eastAsia="仿宋_GB2312"/>
          <w:sz w:val="32"/>
          <w:szCs w:val="32"/>
        </w:rPr>
        <w:t>（</w:t>
      </w:r>
      <w:r>
        <w:rPr>
          <w:rFonts w:eastAsia="仿宋_GB2312"/>
          <w:sz w:val="32"/>
          <w:szCs w:val="32"/>
        </w:rPr>
        <w:t>粤财社〔2015〕109号</w:t>
      </w:r>
      <w:r>
        <w:rPr>
          <w:rFonts w:hint="eastAsia" w:eastAsia="仿宋_GB2312"/>
          <w:sz w:val="32"/>
          <w:szCs w:val="32"/>
        </w:rPr>
        <w:t>）</w:t>
      </w:r>
      <w:r>
        <w:rPr>
          <w:rFonts w:eastAsia="仿宋_GB2312"/>
          <w:sz w:val="32"/>
          <w:szCs w:val="32"/>
        </w:rPr>
        <w:t>规定的“创业带动就业专项资金扶持创业服务项目”的，可按规定在创业带动就业专项资金中列支。</w:t>
      </w:r>
    </w:p>
    <w:p>
      <w:pPr>
        <w:spacing w:line="600" w:lineRule="exact"/>
        <w:ind w:firstLine="640" w:firstLineChars="200"/>
        <w:rPr>
          <w:rFonts w:hint="eastAsia" w:eastAsia="仿宋_GB2312"/>
          <w:sz w:val="32"/>
          <w:szCs w:val="32"/>
        </w:rPr>
      </w:pPr>
      <w:r>
        <w:rPr>
          <w:rFonts w:eastAsia="仿宋_GB2312"/>
          <w:sz w:val="32"/>
          <w:szCs w:val="32"/>
        </w:rPr>
        <w:t>6.支持社会投资和政府社会共同投资创业孵化基地运作。符合条件的创业孵化基地承担政府补贴孵化服务的，经与人力资源社会保障部门签订政府购买创业孵化服务协议，按规定为创业者提供1年以上期限创业孵化服务的（不含场租减免），按实际孵化成功（在本</w:t>
      </w:r>
      <w:r>
        <w:rPr>
          <w:rFonts w:hint="eastAsia" w:eastAsia="仿宋_GB2312"/>
          <w:sz w:val="32"/>
          <w:szCs w:val="32"/>
          <w:lang w:eastAsia="zh-CN"/>
        </w:rPr>
        <w:t>市</w:t>
      </w:r>
      <w:r>
        <w:rPr>
          <w:rFonts w:eastAsia="仿宋_GB2312"/>
          <w:sz w:val="32"/>
          <w:szCs w:val="32"/>
        </w:rPr>
        <w:t>领取工商营业执照或其他法定注册登记手续）户数每户3000元标准给予创业孵化补贴。</w:t>
      </w:r>
    </w:p>
    <w:p>
      <w:pPr>
        <w:spacing w:line="600" w:lineRule="exact"/>
        <w:ind w:firstLine="640" w:firstLineChars="200"/>
        <w:rPr>
          <w:rFonts w:hint="eastAsia" w:eastAsia="仿宋_GB2312"/>
          <w:sz w:val="32"/>
          <w:szCs w:val="32"/>
        </w:rPr>
      </w:pPr>
      <w:r>
        <w:rPr>
          <w:rFonts w:eastAsia="仿宋_GB2312"/>
          <w:sz w:val="32"/>
          <w:szCs w:val="32"/>
        </w:rPr>
        <w:t>7.创业孵化基地可依托定点创业培训机构，为孵化对象提供创业培训、创业实训，符合《关于印发&lt;广东省省级创业带动就业专项资金管理办法&gt;的通知》（粤财社〔2015〕109号）关于创办企业培训补贴、创业（培训）实训补贴规定的，按创办企业培训每人最高1000元、创业培训（实训）项目每人最高2500元的标准，给予创业培训补贴。</w:t>
      </w:r>
    </w:p>
    <w:p>
      <w:pPr>
        <w:spacing w:line="600" w:lineRule="exact"/>
        <w:ind w:firstLine="640" w:firstLineChars="200"/>
        <w:rPr>
          <w:rFonts w:hint="eastAsia" w:eastAsia="仿宋_GB2312"/>
          <w:sz w:val="32"/>
          <w:szCs w:val="32"/>
        </w:rPr>
      </w:pPr>
      <w:r>
        <w:rPr>
          <w:rFonts w:eastAsia="仿宋_GB2312"/>
          <w:sz w:val="32"/>
          <w:szCs w:val="32"/>
        </w:rPr>
        <w:t>8.支持创业孵化基地加强创业导师队伍建设。根据《汕头市</w:t>
      </w:r>
      <w:r>
        <w:rPr>
          <w:rFonts w:hint="eastAsia" w:eastAsia="仿宋_GB2312"/>
          <w:sz w:val="32"/>
          <w:szCs w:val="32"/>
        </w:rPr>
        <w:t>龙湖区</w:t>
      </w:r>
      <w:r>
        <w:rPr>
          <w:rFonts w:eastAsia="仿宋_GB2312"/>
          <w:sz w:val="32"/>
          <w:szCs w:val="32"/>
        </w:rPr>
        <w:t>人民政府关于进一步促进创业带动就业的贯彻意见》（汕</w:t>
      </w:r>
      <w:r>
        <w:rPr>
          <w:rFonts w:hint="eastAsia" w:eastAsia="仿宋_GB2312"/>
          <w:sz w:val="32"/>
          <w:szCs w:val="32"/>
        </w:rPr>
        <w:t>龙</w:t>
      </w:r>
      <w:r>
        <w:rPr>
          <w:rFonts w:eastAsia="仿宋_GB2312"/>
          <w:sz w:val="32"/>
          <w:szCs w:val="32"/>
        </w:rPr>
        <w:t>府〔2015〕6</w:t>
      </w:r>
      <w:r>
        <w:rPr>
          <w:rFonts w:hint="eastAsia" w:eastAsia="仿宋_GB2312"/>
          <w:sz w:val="32"/>
          <w:szCs w:val="32"/>
        </w:rPr>
        <w:t>8</w:t>
      </w:r>
      <w:r>
        <w:rPr>
          <w:rFonts w:eastAsia="仿宋_GB2312"/>
          <w:sz w:val="32"/>
          <w:szCs w:val="32"/>
        </w:rPr>
        <w:t>号）规定，</w:t>
      </w:r>
      <w:r>
        <w:rPr>
          <w:rFonts w:ascii="方正仿宋简体" w:hAnsi="方正仿宋简体" w:eastAsia="仿宋_GB2312"/>
          <w:sz w:val="32"/>
          <w:szCs w:val="32"/>
        </w:rPr>
        <w:t>加强创业师资队伍建设，每年按照市的安排有计划培养创业培训教师</w:t>
      </w:r>
      <w:r>
        <w:rPr>
          <w:rFonts w:hint="eastAsia" w:ascii="方正仿宋简体" w:hAnsi="方正仿宋简体" w:eastAsia="仿宋_GB2312"/>
          <w:sz w:val="32"/>
          <w:szCs w:val="32"/>
        </w:rPr>
        <w:t>，</w:t>
      </w:r>
      <w:r>
        <w:rPr>
          <w:rFonts w:ascii="方正仿宋简体" w:hAnsi="方正仿宋简体" w:eastAsia="仿宋_GB2312"/>
          <w:sz w:val="32"/>
          <w:szCs w:val="32"/>
        </w:rPr>
        <w:t>进一步优化创业教育师资结构</w:t>
      </w:r>
      <w:r>
        <w:rPr>
          <w:rFonts w:hint="eastAsia" w:ascii="方正仿宋简体" w:hAnsi="方正仿宋简体" w:eastAsia="仿宋_GB2312"/>
          <w:sz w:val="32"/>
          <w:szCs w:val="32"/>
        </w:rPr>
        <w:t>，</w:t>
      </w:r>
      <w:r>
        <w:rPr>
          <w:rFonts w:eastAsia="仿宋_GB2312"/>
          <w:sz w:val="32"/>
          <w:szCs w:val="32"/>
        </w:rPr>
        <w:t>为包括创业孵化基地在内的各类创业服务机构加强创业师资队伍建设提供支持。</w:t>
      </w:r>
    </w:p>
    <w:p>
      <w:pPr>
        <w:spacing w:line="600" w:lineRule="exact"/>
        <w:ind w:firstLine="640" w:firstLineChars="200"/>
        <w:rPr>
          <w:rFonts w:hint="eastAsia" w:eastAsia="仿宋_GB2312"/>
          <w:spacing w:val="-2"/>
          <w:sz w:val="32"/>
          <w:szCs w:val="32"/>
        </w:rPr>
      </w:pPr>
      <w:r>
        <w:rPr>
          <w:rFonts w:eastAsia="仿宋_GB2312"/>
          <w:sz w:val="32"/>
          <w:szCs w:val="32"/>
        </w:rPr>
        <w:t>9.积</w:t>
      </w:r>
      <w:r>
        <w:rPr>
          <w:rFonts w:eastAsia="仿宋_GB2312"/>
          <w:spacing w:val="-2"/>
          <w:sz w:val="32"/>
          <w:szCs w:val="32"/>
        </w:rPr>
        <w:t>极面向创业孵化基地提供创业担保贷款支持。根据市人力资源社会保障局、市财政局、人民银行汕头市中心支行《关于印发〈汕头市创业担保贷款操作办法〉的通知》（汕人社〔2015〕421号）规定，在创业孵化基地孵化的初创企业，可按规定向</w:t>
      </w:r>
      <w:r>
        <w:rPr>
          <w:rFonts w:hint="eastAsia" w:eastAsia="仿宋_GB2312"/>
          <w:spacing w:val="-2"/>
          <w:sz w:val="32"/>
          <w:szCs w:val="32"/>
          <w:lang w:eastAsia="zh-CN"/>
        </w:rPr>
        <w:t>区</w:t>
      </w:r>
      <w:r>
        <w:rPr>
          <w:rFonts w:eastAsia="仿宋_GB2312"/>
          <w:spacing w:val="-2"/>
          <w:sz w:val="32"/>
          <w:szCs w:val="32"/>
        </w:rPr>
        <w:t>人社部门贷款经办机构申请创业担保贷款扶持，其中个人贷款额度最高20万元，符合条件合伙经营或创办小企业可申请不超过200万元的贷款，符合条件的劳动密集型、科技型小微企业可申请不超过300万元的贷款，并由财政按规定给予贴息。</w:t>
      </w:r>
    </w:p>
    <w:p>
      <w:pPr>
        <w:spacing w:line="600" w:lineRule="exact"/>
        <w:ind w:firstLine="640" w:firstLineChars="200"/>
        <w:rPr>
          <w:rFonts w:hint="eastAsia" w:eastAsia="仿宋_GB2312"/>
          <w:sz w:val="32"/>
          <w:szCs w:val="32"/>
        </w:rPr>
      </w:pPr>
      <w:r>
        <w:rPr>
          <w:rFonts w:eastAsia="仿宋_GB2312"/>
          <w:sz w:val="32"/>
          <w:szCs w:val="32"/>
        </w:rPr>
        <w:t>10.支持</w:t>
      </w:r>
      <w:r>
        <w:rPr>
          <w:rFonts w:hint="eastAsia" w:eastAsia="仿宋_GB2312"/>
          <w:sz w:val="32"/>
          <w:szCs w:val="32"/>
        </w:rPr>
        <w:t>区</w:t>
      </w:r>
      <w:r>
        <w:rPr>
          <w:rFonts w:eastAsia="仿宋_GB2312"/>
          <w:sz w:val="32"/>
          <w:szCs w:val="32"/>
        </w:rPr>
        <w:t>创业孵化基地（运营单位）开展创业创新交流展示对接活动。根据省财政厅、人力资源和社会保障厅《关于印发〈广东省省级创业带动就业专项资金管理办法〉的通知》（粤财社〔2015〕109号）精神，对报经</w:t>
      </w:r>
      <w:r>
        <w:rPr>
          <w:rFonts w:hint="eastAsia" w:eastAsia="仿宋_GB2312"/>
          <w:sz w:val="32"/>
          <w:szCs w:val="32"/>
        </w:rPr>
        <w:t>区</w:t>
      </w:r>
      <w:r>
        <w:rPr>
          <w:rFonts w:eastAsia="仿宋_GB2312"/>
          <w:sz w:val="32"/>
          <w:szCs w:val="32"/>
        </w:rPr>
        <w:t>人社部门同意支持举办的全</w:t>
      </w:r>
      <w:r>
        <w:rPr>
          <w:rFonts w:hint="eastAsia" w:eastAsia="仿宋_GB2312"/>
          <w:sz w:val="32"/>
          <w:szCs w:val="32"/>
        </w:rPr>
        <w:t>区</w:t>
      </w:r>
      <w:r>
        <w:rPr>
          <w:rFonts w:eastAsia="仿宋_GB2312"/>
          <w:sz w:val="32"/>
          <w:szCs w:val="32"/>
        </w:rPr>
        <w:t>性创业大赛、创业项目和创新成果展示推介等活动，根据活动规模及成效给予适当补贴，补贴金额控制在每个5-8万元，每年财政在省补助我</w:t>
      </w:r>
      <w:r>
        <w:rPr>
          <w:rFonts w:hint="eastAsia" w:eastAsia="仿宋_GB2312"/>
          <w:sz w:val="32"/>
          <w:szCs w:val="32"/>
        </w:rPr>
        <w:t>区</w:t>
      </w:r>
      <w:r>
        <w:rPr>
          <w:rFonts w:eastAsia="仿宋_GB2312"/>
          <w:sz w:val="32"/>
          <w:szCs w:val="32"/>
        </w:rPr>
        <w:t>的创业带动就业专项资金中安排</w:t>
      </w:r>
      <w:r>
        <w:rPr>
          <w:rFonts w:hint="eastAsia" w:eastAsia="仿宋_GB2312"/>
          <w:sz w:val="32"/>
          <w:szCs w:val="32"/>
          <w:lang w:val="en-US" w:eastAsia="zh-CN"/>
        </w:rPr>
        <w:t>2</w:t>
      </w:r>
      <w:r>
        <w:rPr>
          <w:rFonts w:eastAsia="仿宋_GB2312"/>
          <w:sz w:val="32"/>
          <w:szCs w:val="32"/>
        </w:rPr>
        <w:t>-</w:t>
      </w:r>
      <w:r>
        <w:rPr>
          <w:rFonts w:hint="eastAsia" w:eastAsia="仿宋_GB2312"/>
          <w:sz w:val="32"/>
          <w:szCs w:val="32"/>
          <w:lang w:val="en-US" w:eastAsia="zh-CN"/>
        </w:rPr>
        <w:t>3</w:t>
      </w:r>
      <w:r>
        <w:rPr>
          <w:rFonts w:eastAsia="仿宋_GB2312"/>
          <w:sz w:val="32"/>
          <w:szCs w:val="32"/>
        </w:rPr>
        <w:t>场次的补贴。</w:t>
      </w:r>
    </w:p>
    <w:p>
      <w:pPr>
        <w:ind w:firstLine="640" w:firstLineChars="200"/>
        <w:rPr>
          <w:rFonts w:eastAsia="仿宋_GB2312"/>
        </w:rPr>
      </w:pPr>
      <w:r>
        <w:rPr>
          <w:rFonts w:eastAsia="仿宋_GB2312"/>
          <w:sz w:val="32"/>
          <w:szCs w:val="32"/>
        </w:rPr>
        <w:t>11.根据《</w:t>
      </w:r>
      <w:r>
        <w:rPr>
          <w:rFonts w:hint="eastAsia" w:eastAsia="仿宋_GB2312"/>
          <w:sz w:val="32"/>
          <w:szCs w:val="32"/>
        </w:rPr>
        <w:t>汕头市</w:t>
      </w:r>
      <w:r>
        <w:rPr>
          <w:rFonts w:eastAsia="仿宋_GB2312"/>
          <w:sz w:val="32"/>
          <w:szCs w:val="32"/>
        </w:rPr>
        <w:t>人民政府关于进一步促进创业带动就业的</w:t>
      </w:r>
      <w:r>
        <w:rPr>
          <w:rFonts w:hint="eastAsia" w:eastAsia="仿宋_GB2312"/>
          <w:sz w:val="32"/>
          <w:szCs w:val="32"/>
        </w:rPr>
        <w:t>贯彻</w:t>
      </w:r>
      <w:r>
        <w:rPr>
          <w:rFonts w:eastAsia="仿宋_GB2312"/>
          <w:sz w:val="32"/>
          <w:szCs w:val="32"/>
        </w:rPr>
        <w:t>意见》（</w:t>
      </w:r>
      <w:r>
        <w:rPr>
          <w:rFonts w:hint="eastAsia" w:eastAsia="仿宋_GB2312"/>
          <w:sz w:val="32"/>
          <w:szCs w:val="32"/>
        </w:rPr>
        <w:t>汕</w:t>
      </w:r>
      <w:r>
        <w:rPr>
          <w:rFonts w:eastAsia="仿宋_GB2312"/>
          <w:sz w:val="32"/>
          <w:szCs w:val="32"/>
        </w:rPr>
        <w:t>府〔2015〕</w:t>
      </w:r>
      <w:r>
        <w:rPr>
          <w:rFonts w:hint="eastAsia" w:eastAsia="仿宋_GB2312"/>
          <w:sz w:val="32"/>
          <w:szCs w:val="32"/>
        </w:rPr>
        <w:t>6</w:t>
      </w:r>
      <w:r>
        <w:rPr>
          <w:rFonts w:hint="eastAsia" w:eastAsia="仿宋_GB2312"/>
          <w:sz w:val="32"/>
          <w:szCs w:val="32"/>
          <w:lang w:val="en-US" w:eastAsia="zh-CN"/>
        </w:rPr>
        <w:t>7</w:t>
      </w:r>
      <w:r>
        <w:rPr>
          <w:rFonts w:eastAsia="仿宋_GB2312"/>
          <w:sz w:val="32"/>
          <w:szCs w:val="32"/>
        </w:rPr>
        <w:t>号）关于</w:t>
      </w:r>
      <w:r>
        <w:rPr>
          <w:rFonts w:hint="eastAsia" w:eastAsia="仿宋_GB2312"/>
          <w:sz w:val="32"/>
          <w:szCs w:val="32"/>
        </w:rPr>
        <w:t>“</w:t>
      </w:r>
      <w:r>
        <w:rPr>
          <w:rFonts w:eastAsia="仿宋_GB2312"/>
          <w:sz w:val="32"/>
          <w:szCs w:val="32"/>
        </w:rPr>
        <w:t>帮助初创企业经营者提升素质能力”的部署，</w:t>
      </w:r>
      <w:r>
        <w:rPr>
          <w:rFonts w:hint="eastAsia" w:ascii="方正仿宋简体" w:hAnsi="方正仿宋简体" w:eastAsia="仿宋_GB2312"/>
          <w:sz w:val="32"/>
          <w:szCs w:val="32"/>
          <w:lang w:eastAsia="zh-CN"/>
        </w:rPr>
        <w:t>和省、</w:t>
      </w:r>
      <w:r>
        <w:rPr>
          <w:rFonts w:ascii="方正仿宋简体" w:hAnsi="方正仿宋简体" w:eastAsia="仿宋_GB2312"/>
          <w:sz w:val="32"/>
          <w:szCs w:val="32"/>
        </w:rPr>
        <w:t>市</w:t>
      </w:r>
      <w:r>
        <w:rPr>
          <w:rFonts w:hint="eastAsia" w:ascii="方正仿宋简体" w:hAnsi="方正仿宋简体" w:eastAsia="仿宋_GB2312"/>
          <w:sz w:val="32"/>
          <w:szCs w:val="32"/>
          <w:lang w:eastAsia="zh-CN"/>
        </w:rPr>
        <w:t>人力资源和社会保障部门的年度工作安排</w:t>
      </w:r>
      <w:r>
        <w:rPr>
          <w:rFonts w:hint="eastAsia" w:ascii="方正仿宋简体" w:hAnsi="方正仿宋简体" w:eastAsia="仿宋_GB2312"/>
          <w:sz w:val="32"/>
          <w:szCs w:val="32"/>
        </w:rPr>
        <w:t>，</w:t>
      </w:r>
      <w:r>
        <w:rPr>
          <w:rFonts w:eastAsia="仿宋_GB2312"/>
          <w:sz w:val="32"/>
          <w:szCs w:val="32"/>
        </w:rPr>
        <w:t>优先推荐已入驻创业孵化基地的有发展潜力和带头示范作用突出的初创企业经营者，</w:t>
      </w:r>
      <w:r>
        <w:rPr>
          <w:rFonts w:ascii="方正仿宋简体" w:hAnsi="方正仿宋简体" w:eastAsia="仿宋_GB2312"/>
          <w:sz w:val="32"/>
          <w:szCs w:val="32"/>
        </w:rPr>
        <w:t>参加</w:t>
      </w:r>
      <w:r>
        <w:rPr>
          <w:rFonts w:hint="eastAsia" w:ascii="方正仿宋简体" w:hAnsi="方正仿宋简体" w:eastAsia="仿宋_GB2312"/>
          <w:sz w:val="32"/>
          <w:szCs w:val="32"/>
          <w:lang w:eastAsia="zh-CN"/>
        </w:rPr>
        <w:t>由省财政资助的</w:t>
      </w:r>
      <w:r>
        <w:rPr>
          <w:rFonts w:ascii="方正仿宋简体" w:hAnsi="方正仿宋简体" w:eastAsia="仿宋_GB2312"/>
          <w:sz w:val="32"/>
          <w:szCs w:val="32"/>
        </w:rPr>
        <w:t>高层次进修学习或交流考察。</w:t>
      </w:r>
    </w:p>
    <w:p>
      <w:pPr>
        <w:spacing w:line="600" w:lineRule="exact"/>
        <w:ind w:firstLine="640" w:firstLineChars="200"/>
        <w:rPr>
          <w:rFonts w:hint="eastAsia" w:eastAsia="仿宋_GB2312"/>
          <w:sz w:val="32"/>
          <w:szCs w:val="32"/>
        </w:rPr>
      </w:pPr>
      <w:r>
        <w:rPr>
          <w:rFonts w:eastAsia="仿宋_GB2312"/>
          <w:sz w:val="32"/>
          <w:szCs w:val="32"/>
        </w:rPr>
        <w:t>附件：</w:t>
      </w:r>
    </w:p>
    <w:p>
      <w:pPr>
        <w:spacing w:line="600" w:lineRule="exact"/>
        <w:ind w:firstLine="640" w:firstLineChars="200"/>
        <w:rPr>
          <w:rFonts w:hint="eastAsia"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汕头市</w:t>
      </w:r>
      <w:r>
        <w:rPr>
          <w:rFonts w:hint="eastAsia" w:eastAsia="仿宋_GB2312"/>
          <w:sz w:val="32"/>
          <w:szCs w:val="32"/>
          <w:lang w:eastAsia="zh-CN"/>
        </w:rPr>
        <w:t>龙湖区</w:t>
      </w:r>
      <w:r>
        <w:rPr>
          <w:rFonts w:eastAsia="仿宋_GB2312"/>
          <w:sz w:val="32"/>
          <w:szCs w:val="32"/>
        </w:rPr>
        <w:t>创业孵化基地认定条件和程序</w:t>
      </w:r>
    </w:p>
    <w:p>
      <w:pPr>
        <w:spacing w:line="600" w:lineRule="exact"/>
        <w:ind w:firstLine="640" w:firstLineChars="200"/>
        <w:rPr>
          <w:rFonts w:eastAsia="仿宋_GB2312"/>
          <w:sz w:val="32"/>
          <w:szCs w:val="32"/>
        </w:rPr>
      </w:pPr>
      <w:r>
        <w:rPr>
          <w:rFonts w:eastAsia="仿宋_GB2312"/>
          <w:sz w:val="32"/>
          <w:szCs w:val="32"/>
        </w:rPr>
        <w:t>2</w:t>
      </w:r>
      <w:r>
        <w:rPr>
          <w:rFonts w:hint="eastAsia" w:eastAsia="仿宋_GB2312"/>
          <w:sz w:val="32"/>
          <w:szCs w:val="32"/>
        </w:rPr>
        <w:t>.</w:t>
      </w:r>
      <w:r>
        <w:rPr>
          <w:rFonts w:eastAsia="仿宋_GB2312"/>
          <w:sz w:val="32"/>
          <w:szCs w:val="32"/>
        </w:rPr>
        <w:t>汕头市</w:t>
      </w:r>
      <w:r>
        <w:rPr>
          <w:rFonts w:hint="eastAsia" w:eastAsia="仿宋_GB2312"/>
          <w:sz w:val="32"/>
          <w:szCs w:val="32"/>
          <w:lang w:eastAsia="zh-CN"/>
        </w:rPr>
        <w:t>龙湖区</w:t>
      </w:r>
      <w:r>
        <w:rPr>
          <w:rFonts w:eastAsia="仿宋_GB2312"/>
          <w:sz w:val="32"/>
          <w:szCs w:val="32"/>
        </w:rPr>
        <w:t>创业孵化基地评价程序</w:t>
      </w:r>
    </w:p>
    <w:p>
      <w:pPr>
        <w:spacing w:line="560" w:lineRule="exact"/>
        <w:rPr>
          <w:rFonts w:eastAsia="仿宋_GB2312"/>
          <w:sz w:val="32"/>
          <w:szCs w:val="32"/>
        </w:rPr>
      </w:pPr>
    </w:p>
    <w:p>
      <w:pPr>
        <w:spacing w:line="560" w:lineRule="exact"/>
        <w:rPr>
          <w:rFonts w:eastAsia="仿宋_GB2312"/>
          <w:sz w:val="32"/>
          <w:szCs w:val="32"/>
        </w:rPr>
      </w:pPr>
    </w:p>
    <w:p>
      <w:pPr>
        <w:spacing w:line="560" w:lineRule="exact"/>
        <w:rPr>
          <w:rFonts w:eastAsia="仿宋_GB2312"/>
          <w:sz w:val="32"/>
          <w:szCs w:val="32"/>
        </w:rPr>
      </w:pPr>
    </w:p>
    <w:p>
      <w:pPr>
        <w:spacing w:line="560" w:lineRule="exact"/>
        <w:rPr>
          <w:rFonts w:eastAsia="仿宋_GB2312"/>
          <w:sz w:val="32"/>
          <w:szCs w:val="32"/>
        </w:rPr>
      </w:pPr>
      <w:r>
        <w:rPr>
          <w:rFonts w:hint="eastAsia" w:eastAsia="仿宋_GB2312"/>
          <w:sz w:val="32"/>
          <w:szCs w:val="32"/>
        </w:rPr>
        <w:t>龙湖区</w:t>
      </w:r>
      <w:r>
        <w:rPr>
          <w:rFonts w:eastAsia="仿宋_GB2312"/>
          <w:sz w:val="32"/>
          <w:szCs w:val="32"/>
        </w:rPr>
        <w:t xml:space="preserve">人力资源和社会保障局      </w:t>
      </w:r>
      <w:r>
        <w:rPr>
          <w:rFonts w:hint="eastAsia" w:eastAsia="仿宋_GB2312"/>
          <w:sz w:val="32"/>
          <w:szCs w:val="32"/>
          <w:lang w:val="en-US" w:eastAsia="zh-CN"/>
        </w:rPr>
        <w:t xml:space="preserve"> </w:t>
      </w:r>
      <w:r>
        <w:rPr>
          <w:rFonts w:eastAsia="仿宋_GB2312"/>
          <w:sz w:val="32"/>
          <w:szCs w:val="32"/>
        </w:rPr>
        <w:t xml:space="preserve"> </w:t>
      </w:r>
      <w:r>
        <w:rPr>
          <w:rFonts w:hint="eastAsia" w:eastAsia="仿宋_GB2312"/>
          <w:sz w:val="32"/>
          <w:szCs w:val="32"/>
        </w:rPr>
        <w:t xml:space="preserve">   龙湖区</w:t>
      </w:r>
      <w:r>
        <w:rPr>
          <w:rFonts w:eastAsia="仿宋_GB2312"/>
          <w:sz w:val="32"/>
          <w:szCs w:val="32"/>
        </w:rPr>
        <w:t>财政局</w:t>
      </w:r>
    </w:p>
    <w:p>
      <w:pPr>
        <w:spacing w:line="560" w:lineRule="exact"/>
        <w:rPr>
          <w:rFonts w:eastAsia="仿宋_GB2312"/>
          <w:sz w:val="32"/>
          <w:szCs w:val="32"/>
        </w:rPr>
      </w:pPr>
    </w:p>
    <w:p>
      <w:pPr>
        <w:wordWrap w:val="0"/>
        <w:spacing w:line="600" w:lineRule="exact"/>
        <w:ind w:firstLine="640"/>
        <w:jc w:val="right"/>
        <w:rPr>
          <w:rFonts w:hint="eastAsia" w:eastAsia="仿宋_GB2312"/>
          <w:sz w:val="32"/>
          <w:szCs w:val="32"/>
        </w:rPr>
      </w:pPr>
      <w:r>
        <w:rPr>
          <w:rFonts w:eastAsia="仿宋_GB2312"/>
          <w:sz w:val="32"/>
          <w:szCs w:val="32"/>
        </w:rPr>
        <w:t>2016年</w:t>
      </w:r>
      <w:r>
        <w:rPr>
          <w:rFonts w:hint="eastAsia" w:eastAsia="仿宋_GB2312"/>
          <w:sz w:val="32"/>
          <w:szCs w:val="32"/>
          <w:lang w:val="en-US" w:eastAsia="zh-CN"/>
        </w:rPr>
        <w:t>8</w:t>
      </w:r>
      <w:r>
        <w:rPr>
          <w:rFonts w:eastAsia="仿宋_GB2312"/>
          <w:sz w:val="32"/>
          <w:szCs w:val="32"/>
        </w:rPr>
        <w:t>月</w:t>
      </w:r>
      <w:r>
        <w:rPr>
          <w:rFonts w:hint="eastAsia" w:eastAsia="仿宋_GB2312"/>
          <w:sz w:val="32"/>
          <w:szCs w:val="32"/>
          <w:lang w:val="en-US" w:eastAsia="zh-CN"/>
        </w:rPr>
        <w:t>15</w:t>
      </w:r>
      <w:r>
        <w:rPr>
          <w:rFonts w:eastAsia="仿宋_GB2312"/>
          <w:sz w:val="32"/>
          <w:szCs w:val="32"/>
        </w:rPr>
        <w:t>日</w:t>
      </w:r>
      <w:r>
        <w:rPr>
          <w:rFonts w:hint="eastAsia" w:eastAsia="仿宋_GB2312"/>
          <w:sz w:val="32"/>
          <w:szCs w:val="32"/>
        </w:rPr>
        <w:t xml:space="preserve">   </w:t>
      </w:r>
    </w:p>
    <w:p>
      <w:pPr>
        <w:adjustRightInd w:val="0"/>
        <w:spacing w:line="640" w:lineRule="exact"/>
        <w:jc w:val="left"/>
        <w:rPr>
          <w:rFonts w:hint="eastAsia" w:eastAsia="仿宋_GB2312"/>
          <w:sz w:val="32"/>
          <w:szCs w:val="32"/>
        </w:rPr>
      </w:pPr>
    </w:p>
    <w:p>
      <w:pPr>
        <w:adjustRightInd w:val="0"/>
        <w:spacing w:line="640" w:lineRule="exact"/>
        <w:jc w:val="left"/>
        <w:rPr>
          <w:rFonts w:hint="eastAsia" w:eastAsia="仿宋_GB2312"/>
          <w:sz w:val="32"/>
          <w:szCs w:val="32"/>
        </w:rPr>
      </w:pPr>
    </w:p>
    <w:p>
      <w:pPr>
        <w:adjustRightInd w:val="0"/>
        <w:spacing w:line="640" w:lineRule="exact"/>
        <w:jc w:val="left"/>
        <w:rPr>
          <w:rFonts w:hint="eastAsia" w:eastAsia="仿宋_GB2312"/>
          <w:sz w:val="32"/>
          <w:szCs w:val="32"/>
        </w:rPr>
      </w:pPr>
    </w:p>
    <w:p>
      <w:pPr>
        <w:spacing w:line="600" w:lineRule="exact"/>
        <w:rPr>
          <w:rFonts w:hint="eastAsia" w:ascii="黑体" w:eastAsia="黑体"/>
          <w:sz w:val="28"/>
          <w:szCs w:val="28"/>
        </w:rPr>
      </w:pPr>
    </w:p>
    <w:p>
      <w:pPr>
        <w:spacing w:line="600" w:lineRule="exact"/>
        <w:rPr>
          <w:rFonts w:hint="eastAsia" w:ascii="黑体" w:eastAsia="黑体"/>
          <w:sz w:val="28"/>
          <w:szCs w:val="28"/>
        </w:rPr>
      </w:pPr>
      <w:r>
        <w:rPr>
          <w:rFonts w:hint="eastAsia" w:ascii="黑体" w:eastAsia="黑体"/>
          <w:sz w:val="28"/>
          <w:szCs w:val="28"/>
        </w:rPr>
        <w:t>附件1</w:t>
      </w:r>
    </w:p>
    <w:p>
      <w:pPr>
        <w:spacing w:line="600" w:lineRule="exact"/>
        <w:rPr>
          <w:rFonts w:hint="eastAsia" w:eastAsia="仿宋_GB2312"/>
          <w:sz w:val="32"/>
          <w:szCs w:val="32"/>
        </w:rPr>
      </w:pPr>
    </w:p>
    <w:p>
      <w:pPr>
        <w:spacing w:line="600" w:lineRule="exact"/>
        <w:jc w:val="center"/>
        <w:rPr>
          <w:rFonts w:hint="eastAsia" w:ascii="宋体" w:hAnsi="宋体" w:eastAsia="宋体" w:cs="宋体"/>
          <w:b/>
          <w:bCs/>
          <w:sz w:val="44"/>
          <w:szCs w:val="44"/>
        </w:rPr>
      </w:pPr>
      <w:r>
        <w:rPr>
          <w:rFonts w:hint="eastAsia" w:ascii="宋体" w:hAnsi="宋体" w:eastAsia="宋体" w:cs="宋体"/>
          <w:b/>
          <w:bCs/>
          <w:sz w:val="44"/>
          <w:szCs w:val="44"/>
        </w:rPr>
        <w:t>汕头市</w:t>
      </w:r>
      <w:r>
        <w:rPr>
          <w:rFonts w:hint="eastAsia" w:ascii="宋体" w:hAnsi="宋体" w:eastAsia="宋体" w:cs="宋体"/>
          <w:b/>
          <w:bCs/>
          <w:sz w:val="44"/>
          <w:szCs w:val="44"/>
          <w:lang w:eastAsia="zh-CN"/>
        </w:rPr>
        <w:t>龙湖区</w:t>
      </w:r>
      <w:r>
        <w:rPr>
          <w:rFonts w:hint="eastAsia" w:ascii="宋体" w:hAnsi="宋体" w:eastAsia="宋体" w:cs="宋体"/>
          <w:b/>
          <w:bCs/>
          <w:sz w:val="44"/>
          <w:szCs w:val="44"/>
        </w:rPr>
        <w:t>创业孵化基地认定条件和程序</w:t>
      </w:r>
    </w:p>
    <w:p>
      <w:pPr>
        <w:spacing w:line="600" w:lineRule="exact"/>
        <w:rPr>
          <w:rFonts w:hint="eastAsia" w:eastAsia="仿宋_GB2312"/>
          <w:sz w:val="32"/>
          <w:szCs w:val="32"/>
        </w:rPr>
      </w:pPr>
    </w:p>
    <w:p>
      <w:pPr>
        <w:spacing w:line="600" w:lineRule="exact"/>
        <w:ind w:firstLine="640" w:firstLineChars="200"/>
        <w:rPr>
          <w:rFonts w:hint="eastAsia" w:ascii="黑体" w:eastAsia="黑体"/>
          <w:sz w:val="32"/>
          <w:szCs w:val="32"/>
        </w:rPr>
      </w:pPr>
      <w:r>
        <w:rPr>
          <w:rFonts w:hint="eastAsia" w:ascii="黑体" w:eastAsia="黑体"/>
          <w:sz w:val="32"/>
          <w:szCs w:val="32"/>
        </w:rPr>
        <w:t>一、认定条件</w:t>
      </w:r>
    </w:p>
    <w:p>
      <w:pPr>
        <w:spacing w:line="600" w:lineRule="exact"/>
        <w:ind w:firstLine="640" w:firstLineChars="200"/>
        <w:rPr>
          <w:rFonts w:hint="eastAsia" w:eastAsia="仿宋_GB2312"/>
          <w:sz w:val="32"/>
          <w:szCs w:val="32"/>
        </w:rPr>
      </w:pPr>
      <w:r>
        <w:rPr>
          <w:rFonts w:eastAsia="仿宋_GB2312"/>
          <w:sz w:val="32"/>
          <w:szCs w:val="32"/>
        </w:rPr>
        <w:t>（一）孵化基地运营单位为依法注册、合法经营的企事业单位、社会团体或民办非企业单位，有固定的办公场所和健全的财务制度，具有相应专业知识和技能的管理服务人员，有相应的道</w:t>
      </w:r>
      <w:r>
        <w:rPr>
          <w:rFonts w:hint="eastAsia" w:eastAsia="仿宋_GB2312"/>
          <w:sz w:val="32"/>
          <w:szCs w:val="32"/>
        </w:rPr>
        <w:t>路</w:t>
      </w:r>
      <w:r>
        <w:rPr>
          <w:rFonts w:eastAsia="仿宋_GB2312"/>
          <w:sz w:val="32"/>
          <w:szCs w:val="32"/>
        </w:rPr>
        <w:t>、停车、供电、供水、安全、消防、卫生、通讯、网络和职工生活等基础配套设施，无违法违纪行为和未了结的法律、经济纠纷。</w:t>
      </w:r>
    </w:p>
    <w:p>
      <w:pPr>
        <w:spacing w:line="600" w:lineRule="exact"/>
        <w:ind w:firstLine="640" w:firstLineChars="200"/>
        <w:rPr>
          <w:rFonts w:hint="eastAsia" w:eastAsia="仿宋_GB2312"/>
          <w:sz w:val="32"/>
          <w:szCs w:val="32"/>
        </w:rPr>
      </w:pPr>
      <w:r>
        <w:rPr>
          <w:rFonts w:eastAsia="仿宋_GB2312"/>
          <w:sz w:val="32"/>
          <w:szCs w:val="32"/>
        </w:rPr>
        <w:t>（二）区级创业孵化基地建筑面积不少于600平方米（电子商务类、特色型创业孵化基地可适当放宽），可孵化创业实体数量达到15个以上。场地作为孵化基地用途使用（租用）期限不少于3年，在使用期内不得变更或者变相改变用途。</w:t>
      </w:r>
    </w:p>
    <w:p>
      <w:pPr>
        <w:spacing w:line="600" w:lineRule="exact"/>
        <w:ind w:firstLine="640" w:firstLineChars="200"/>
        <w:rPr>
          <w:rFonts w:hint="eastAsia" w:eastAsia="仿宋_GB2312"/>
          <w:sz w:val="32"/>
          <w:szCs w:val="32"/>
        </w:rPr>
      </w:pPr>
      <w:r>
        <w:rPr>
          <w:rFonts w:eastAsia="仿宋_GB2312"/>
          <w:sz w:val="32"/>
          <w:szCs w:val="32"/>
        </w:rPr>
        <w:t>（三）有为创业者提供服务的管理服务机构和相关中介服务机构，有配套的创业服务和完善的创业实体评估准入、日常管理服务等规章制度，管理服务流程规范，能够提供政策咨询、信息服务、项目推介、风险评估、开业指导、融资支持、跟踪扶持、协助就业创业项目补贴政策落实等服务。</w:t>
      </w:r>
    </w:p>
    <w:p>
      <w:pPr>
        <w:spacing w:line="600" w:lineRule="exact"/>
        <w:ind w:firstLine="640" w:firstLineChars="200"/>
        <w:rPr>
          <w:rFonts w:hint="eastAsia" w:eastAsia="仿宋_GB2312"/>
          <w:sz w:val="32"/>
          <w:szCs w:val="32"/>
        </w:rPr>
      </w:pPr>
      <w:r>
        <w:rPr>
          <w:rFonts w:eastAsia="仿宋_GB2312"/>
          <w:sz w:val="32"/>
          <w:szCs w:val="32"/>
        </w:rPr>
        <w:t>具体服务功能包括：</w:t>
      </w:r>
    </w:p>
    <w:p>
      <w:pPr>
        <w:spacing w:line="600" w:lineRule="exact"/>
        <w:ind w:firstLine="640" w:firstLineChars="200"/>
        <w:rPr>
          <w:rFonts w:eastAsia="仿宋_GB2312"/>
          <w:sz w:val="32"/>
          <w:szCs w:val="32"/>
        </w:rPr>
      </w:pPr>
      <w:r>
        <w:rPr>
          <w:rFonts w:eastAsia="仿宋_GB2312"/>
          <w:sz w:val="32"/>
          <w:szCs w:val="32"/>
        </w:rPr>
        <w:t>1.孵化场地保障。为孵化对象提供创业场地、基本办公条件、公共会议场所和后勤保障服务。</w:t>
      </w:r>
    </w:p>
    <w:p>
      <w:pPr>
        <w:spacing w:line="600" w:lineRule="exact"/>
        <w:ind w:firstLine="645"/>
        <w:rPr>
          <w:rFonts w:hint="eastAsia" w:eastAsia="仿宋_GB2312"/>
          <w:sz w:val="32"/>
          <w:szCs w:val="32"/>
        </w:rPr>
      </w:pPr>
      <w:r>
        <w:rPr>
          <w:rFonts w:eastAsia="仿宋_GB2312"/>
          <w:sz w:val="32"/>
          <w:szCs w:val="32"/>
        </w:rPr>
        <w:t>2.创业培训</w:t>
      </w:r>
      <w:r>
        <w:rPr>
          <w:rFonts w:hint="eastAsia" w:eastAsia="仿宋_GB2312"/>
          <w:sz w:val="32"/>
          <w:szCs w:val="32"/>
        </w:rPr>
        <w:t>（</w:t>
      </w:r>
      <w:r>
        <w:rPr>
          <w:rFonts w:eastAsia="仿宋_GB2312"/>
          <w:sz w:val="32"/>
          <w:szCs w:val="32"/>
        </w:rPr>
        <w:t>实训</w:t>
      </w:r>
      <w:r>
        <w:rPr>
          <w:rFonts w:hint="eastAsia" w:eastAsia="仿宋_GB2312"/>
          <w:sz w:val="32"/>
          <w:szCs w:val="32"/>
        </w:rPr>
        <w:t>）</w:t>
      </w:r>
      <w:r>
        <w:rPr>
          <w:rFonts w:eastAsia="仿宋_GB2312"/>
          <w:sz w:val="32"/>
          <w:szCs w:val="32"/>
        </w:rPr>
        <w:t>与指导。组建或引进创业培训</w:t>
      </w:r>
      <w:r>
        <w:rPr>
          <w:rFonts w:hint="eastAsia" w:eastAsia="仿宋_GB2312"/>
          <w:sz w:val="32"/>
          <w:szCs w:val="32"/>
        </w:rPr>
        <w:t>（</w:t>
      </w:r>
      <w:r>
        <w:rPr>
          <w:rFonts w:eastAsia="仿宋_GB2312"/>
          <w:sz w:val="32"/>
          <w:szCs w:val="32"/>
        </w:rPr>
        <w:t>实训</w:t>
      </w:r>
      <w:r>
        <w:rPr>
          <w:rFonts w:hint="eastAsia" w:eastAsia="仿宋_GB2312"/>
          <w:sz w:val="32"/>
          <w:szCs w:val="32"/>
        </w:rPr>
        <w:t>）</w:t>
      </w:r>
      <w:r>
        <w:rPr>
          <w:rFonts w:eastAsia="仿宋_GB2312"/>
          <w:sz w:val="32"/>
          <w:szCs w:val="32"/>
        </w:rPr>
        <w:t>和创业指导师资队伍，为孵化对象提供创业培训、创业实训、经营管理指导、创业项目推介、政策指引和信息咨询等专业化服务。</w:t>
      </w:r>
    </w:p>
    <w:p>
      <w:pPr>
        <w:spacing w:line="600" w:lineRule="exact"/>
        <w:ind w:firstLine="645"/>
        <w:rPr>
          <w:rFonts w:hint="eastAsia" w:eastAsia="仿宋_GB2312"/>
          <w:sz w:val="32"/>
          <w:szCs w:val="32"/>
        </w:rPr>
      </w:pPr>
      <w:r>
        <w:rPr>
          <w:rFonts w:eastAsia="仿宋_GB2312"/>
          <w:sz w:val="32"/>
          <w:szCs w:val="32"/>
        </w:rPr>
        <w:t>3.商事业务代理。为孵化对象提供财务代账、融资担保、专利申请、法律维权等事务代理服务。</w:t>
      </w:r>
    </w:p>
    <w:p>
      <w:pPr>
        <w:spacing w:line="600" w:lineRule="exact"/>
        <w:ind w:firstLine="645"/>
        <w:rPr>
          <w:rFonts w:hint="eastAsia" w:eastAsia="仿宋_GB2312"/>
          <w:sz w:val="32"/>
          <w:szCs w:val="32"/>
        </w:rPr>
      </w:pPr>
      <w:r>
        <w:rPr>
          <w:rFonts w:eastAsia="仿宋_GB2312"/>
          <w:sz w:val="32"/>
          <w:szCs w:val="32"/>
        </w:rPr>
        <w:t>4.行政公共服务。提供工商、税务、社保、人才等“一站式”政务服务或政务服务代理功能，协助孵化对象申请各类扶持资金、享受创业优惠政策和其他扶持政策。</w:t>
      </w:r>
    </w:p>
    <w:p>
      <w:pPr>
        <w:spacing w:line="600" w:lineRule="exact"/>
        <w:ind w:firstLine="645"/>
        <w:rPr>
          <w:rFonts w:hint="eastAsia" w:eastAsia="仿宋_GB2312"/>
          <w:sz w:val="32"/>
          <w:szCs w:val="32"/>
        </w:rPr>
      </w:pPr>
      <w:r>
        <w:rPr>
          <w:rFonts w:eastAsia="仿宋_GB2312"/>
          <w:sz w:val="32"/>
          <w:szCs w:val="32"/>
        </w:rPr>
        <w:t>5.项目展示对接。提供展示交流空间，定期举办创业项目展示、创业沙龙、创业讲堂、项目路演等交流活动，促进创业投资、风险投资等社会资本与创业项目对接。</w:t>
      </w:r>
    </w:p>
    <w:p>
      <w:pPr>
        <w:spacing w:line="600" w:lineRule="exact"/>
        <w:ind w:firstLine="645"/>
        <w:rPr>
          <w:rFonts w:hint="eastAsia" w:eastAsia="仿宋_GB2312"/>
          <w:sz w:val="32"/>
          <w:szCs w:val="32"/>
        </w:rPr>
      </w:pPr>
      <w:r>
        <w:rPr>
          <w:rFonts w:eastAsia="仿宋_GB2312"/>
          <w:sz w:val="32"/>
          <w:szCs w:val="32"/>
        </w:rPr>
        <w:t>以</w:t>
      </w:r>
      <w:r>
        <w:rPr>
          <w:rFonts w:eastAsia="仿宋_GB2312"/>
          <w:spacing w:val="-4"/>
          <w:sz w:val="32"/>
          <w:szCs w:val="32"/>
        </w:rPr>
        <w:t>创新型、高新技术类企业</w:t>
      </w:r>
      <w:r>
        <w:rPr>
          <w:rFonts w:hint="eastAsia" w:eastAsia="仿宋_GB2312"/>
          <w:spacing w:val="-4"/>
          <w:sz w:val="32"/>
          <w:szCs w:val="32"/>
        </w:rPr>
        <w:t>（</w:t>
      </w:r>
      <w:r>
        <w:rPr>
          <w:rFonts w:eastAsia="仿宋_GB2312"/>
          <w:spacing w:val="-4"/>
          <w:sz w:val="32"/>
          <w:szCs w:val="32"/>
        </w:rPr>
        <w:t>团队</w:t>
      </w:r>
      <w:r>
        <w:rPr>
          <w:rFonts w:hint="eastAsia" w:eastAsia="仿宋_GB2312"/>
          <w:spacing w:val="-4"/>
          <w:sz w:val="32"/>
          <w:szCs w:val="32"/>
        </w:rPr>
        <w:t>）</w:t>
      </w:r>
      <w:r>
        <w:rPr>
          <w:rFonts w:eastAsia="仿宋_GB2312"/>
          <w:spacing w:val="-4"/>
          <w:sz w:val="32"/>
          <w:szCs w:val="32"/>
        </w:rPr>
        <w:t>为主要服务对象的创业孵化基地，应具备创新技术支持功能，配备相应设备或与有关公共技术支持机构合作，提供创新技术试验和产品试制等服务。</w:t>
      </w:r>
    </w:p>
    <w:p>
      <w:pPr>
        <w:spacing w:line="600" w:lineRule="exact"/>
        <w:ind w:firstLine="645"/>
        <w:rPr>
          <w:rFonts w:hint="eastAsia" w:eastAsia="仿宋_GB2312"/>
          <w:sz w:val="32"/>
          <w:szCs w:val="32"/>
        </w:rPr>
      </w:pPr>
      <w:r>
        <w:rPr>
          <w:rFonts w:eastAsia="仿宋_GB2312"/>
          <w:sz w:val="32"/>
          <w:szCs w:val="32"/>
        </w:rPr>
        <w:t>（四）发展前景良好，有明确具体的孵化周期，并建立相应的进入和退出机制，具有连续滚动孵化服务的功能，孵化项目符合本地产业发展方向，产业特色鲜明。</w:t>
      </w:r>
    </w:p>
    <w:p>
      <w:pPr>
        <w:spacing w:line="600" w:lineRule="exact"/>
        <w:ind w:firstLine="645"/>
        <w:rPr>
          <w:rFonts w:hint="eastAsia" w:ascii="黑体" w:eastAsia="黑体"/>
          <w:sz w:val="32"/>
          <w:szCs w:val="32"/>
        </w:rPr>
      </w:pPr>
      <w:r>
        <w:rPr>
          <w:rFonts w:hint="eastAsia" w:ascii="黑体" w:eastAsia="黑体"/>
          <w:sz w:val="32"/>
          <w:szCs w:val="32"/>
        </w:rPr>
        <w:t>二、认定需提交材料</w:t>
      </w:r>
    </w:p>
    <w:p>
      <w:pPr>
        <w:spacing w:line="600" w:lineRule="exact"/>
        <w:ind w:firstLine="645"/>
        <w:rPr>
          <w:rFonts w:hint="eastAsia" w:eastAsia="仿宋_GB2312"/>
          <w:sz w:val="32"/>
          <w:szCs w:val="32"/>
        </w:rPr>
      </w:pPr>
      <w:r>
        <w:rPr>
          <w:rFonts w:eastAsia="仿宋_GB2312"/>
          <w:sz w:val="32"/>
          <w:szCs w:val="32"/>
        </w:rPr>
        <w:t>申请认定创业孵化基地，须提交如下材料：</w:t>
      </w:r>
    </w:p>
    <w:p>
      <w:pPr>
        <w:spacing w:line="600" w:lineRule="exact"/>
        <w:ind w:firstLine="645"/>
        <w:rPr>
          <w:rFonts w:hint="eastAsia" w:eastAsia="仿宋_GB2312"/>
          <w:sz w:val="32"/>
          <w:szCs w:val="32"/>
        </w:rPr>
      </w:pPr>
      <w:r>
        <w:rPr>
          <w:rFonts w:eastAsia="仿宋_GB2312"/>
          <w:sz w:val="32"/>
          <w:szCs w:val="32"/>
        </w:rPr>
        <w:t>（一）汕头市</w:t>
      </w:r>
      <w:r>
        <w:rPr>
          <w:rFonts w:hint="eastAsia" w:eastAsia="仿宋_GB2312"/>
          <w:sz w:val="32"/>
          <w:szCs w:val="32"/>
          <w:lang w:eastAsia="zh-CN"/>
        </w:rPr>
        <w:t>龙湖区</w:t>
      </w:r>
      <w:r>
        <w:rPr>
          <w:rFonts w:eastAsia="仿宋_GB2312"/>
          <w:sz w:val="32"/>
          <w:szCs w:val="32"/>
        </w:rPr>
        <w:t>创业孵化基地认定申请表（见附件1-1）；</w:t>
      </w:r>
    </w:p>
    <w:p>
      <w:pPr>
        <w:spacing w:line="600" w:lineRule="exact"/>
        <w:ind w:firstLine="645"/>
        <w:rPr>
          <w:rFonts w:hint="eastAsia" w:eastAsia="仿宋_GB2312"/>
          <w:sz w:val="32"/>
          <w:szCs w:val="32"/>
        </w:rPr>
      </w:pPr>
      <w:r>
        <w:rPr>
          <w:rFonts w:eastAsia="仿宋_GB2312"/>
          <w:sz w:val="32"/>
          <w:szCs w:val="32"/>
        </w:rPr>
        <w:t>（二）申报单位相关资质文件复印件，包括企业法人营业执照、事业法人登记证或其他登记注册证明、机构代码证、税务登记证；有关财务制度，无违法违纪行为和未了结的法律、经济纠纷的相关证明。</w:t>
      </w:r>
    </w:p>
    <w:p>
      <w:pPr>
        <w:spacing w:line="600" w:lineRule="exact"/>
        <w:ind w:firstLine="645"/>
        <w:rPr>
          <w:rFonts w:hint="eastAsia" w:eastAsia="仿宋_GB2312"/>
          <w:sz w:val="32"/>
          <w:szCs w:val="32"/>
        </w:rPr>
      </w:pPr>
      <w:r>
        <w:rPr>
          <w:rFonts w:eastAsia="仿宋_GB2312"/>
          <w:sz w:val="32"/>
          <w:szCs w:val="32"/>
        </w:rPr>
        <w:t>（三）房地产证明或租赁合同（属政府投资的提供资金或场地的投入证明，如税务部门出具的资金发票、场地使用协议等）等；有关配套基础设施的材料。</w:t>
      </w:r>
    </w:p>
    <w:p>
      <w:pPr>
        <w:spacing w:line="600" w:lineRule="exact"/>
        <w:ind w:firstLine="645"/>
        <w:rPr>
          <w:rFonts w:hint="eastAsia" w:eastAsia="仿宋_GB2312"/>
          <w:sz w:val="32"/>
          <w:szCs w:val="32"/>
        </w:rPr>
      </w:pPr>
      <w:r>
        <w:rPr>
          <w:rFonts w:eastAsia="仿宋_GB2312"/>
          <w:sz w:val="32"/>
          <w:szCs w:val="32"/>
        </w:rPr>
        <w:t>（四）基地建设和发展报告，包括建设基本情况、管理服务制度（包括创业服务、创业实体评估准入、日常管理服务、退出机制等规章制度）、经济和社会效益分析等；</w:t>
      </w:r>
    </w:p>
    <w:p>
      <w:pPr>
        <w:spacing w:line="600" w:lineRule="exact"/>
        <w:ind w:firstLine="645"/>
        <w:rPr>
          <w:rFonts w:hint="eastAsia" w:eastAsia="仿宋_GB2312"/>
          <w:sz w:val="32"/>
          <w:szCs w:val="32"/>
        </w:rPr>
      </w:pPr>
      <w:r>
        <w:rPr>
          <w:rFonts w:eastAsia="仿宋_GB2312"/>
          <w:sz w:val="32"/>
          <w:szCs w:val="32"/>
        </w:rPr>
        <w:t>（五）汕头市</w:t>
      </w:r>
      <w:r>
        <w:rPr>
          <w:rFonts w:hint="eastAsia" w:eastAsia="仿宋_GB2312"/>
          <w:sz w:val="32"/>
          <w:szCs w:val="32"/>
          <w:lang w:eastAsia="zh-CN"/>
        </w:rPr>
        <w:t>龙湖区</w:t>
      </w:r>
      <w:r>
        <w:rPr>
          <w:rFonts w:eastAsia="仿宋_GB2312"/>
          <w:sz w:val="32"/>
          <w:szCs w:val="32"/>
        </w:rPr>
        <w:t>创业孵化基地入驻孵化对象和带动就业情况表（见附件1-2）。</w:t>
      </w:r>
    </w:p>
    <w:p>
      <w:pPr>
        <w:spacing w:line="600" w:lineRule="exact"/>
        <w:ind w:firstLine="645"/>
        <w:rPr>
          <w:rFonts w:hint="eastAsia" w:eastAsia="仿宋_GB2312"/>
          <w:sz w:val="32"/>
          <w:szCs w:val="32"/>
        </w:rPr>
      </w:pPr>
      <w:r>
        <w:rPr>
          <w:rFonts w:eastAsia="仿宋_GB2312"/>
          <w:sz w:val="32"/>
          <w:szCs w:val="32"/>
        </w:rPr>
        <w:t>上述材料用A4纸按顺序装订成册，一式三份提交；属复印件须提供原件审验，注明“此件与原件相符”并加盖公章。</w:t>
      </w:r>
    </w:p>
    <w:p>
      <w:pPr>
        <w:spacing w:line="600" w:lineRule="exact"/>
        <w:ind w:firstLine="645"/>
        <w:rPr>
          <w:rFonts w:hint="eastAsia" w:ascii="黑体" w:eastAsia="黑体"/>
          <w:sz w:val="32"/>
          <w:szCs w:val="32"/>
        </w:rPr>
      </w:pPr>
      <w:r>
        <w:rPr>
          <w:rFonts w:hint="eastAsia" w:ascii="黑体" w:eastAsia="黑体"/>
          <w:sz w:val="32"/>
          <w:szCs w:val="32"/>
        </w:rPr>
        <w:t>三、认定的程序</w:t>
      </w:r>
    </w:p>
    <w:p>
      <w:pPr>
        <w:spacing w:line="600" w:lineRule="exact"/>
        <w:ind w:firstLine="645"/>
        <w:rPr>
          <w:rFonts w:hint="eastAsia" w:eastAsia="仿宋_GB2312"/>
          <w:sz w:val="32"/>
          <w:szCs w:val="32"/>
        </w:rPr>
      </w:pPr>
      <w:r>
        <w:rPr>
          <w:rFonts w:eastAsia="仿宋_GB2312"/>
          <w:sz w:val="32"/>
          <w:szCs w:val="32"/>
        </w:rPr>
        <w:t>（一）受理。</w:t>
      </w:r>
      <w:r>
        <w:rPr>
          <w:rFonts w:hint="eastAsia" w:eastAsia="仿宋_GB2312"/>
          <w:sz w:val="32"/>
          <w:szCs w:val="32"/>
          <w:lang w:eastAsia="zh-CN"/>
        </w:rPr>
        <w:t>申报单位向</w:t>
      </w:r>
      <w:r>
        <w:rPr>
          <w:rFonts w:eastAsia="仿宋_GB2312"/>
          <w:sz w:val="32"/>
          <w:szCs w:val="32"/>
        </w:rPr>
        <w:t>区人力资源和社会保障局</w:t>
      </w:r>
      <w:r>
        <w:rPr>
          <w:rFonts w:hint="eastAsia" w:eastAsia="仿宋_GB2312"/>
          <w:sz w:val="32"/>
          <w:szCs w:val="32"/>
          <w:lang w:eastAsia="zh-CN"/>
        </w:rPr>
        <w:t>提交申请材料</w:t>
      </w:r>
      <w:r>
        <w:rPr>
          <w:rFonts w:eastAsia="仿宋_GB2312"/>
          <w:sz w:val="32"/>
          <w:szCs w:val="32"/>
        </w:rPr>
        <w:t>，申请材料齐全的</w:t>
      </w:r>
      <w:r>
        <w:rPr>
          <w:rFonts w:hint="eastAsia" w:eastAsia="仿宋_GB2312"/>
          <w:sz w:val="32"/>
          <w:szCs w:val="32"/>
          <w:lang w:eastAsia="zh-CN"/>
        </w:rPr>
        <w:t>给予</w:t>
      </w:r>
      <w:r>
        <w:rPr>
          <w:rFonts w:eastAsia="仿宋_GB2312"/>
          <w:sz w:val="32"/>
          <w:szCs w:val="32"/>
        </w:rPr>
        <w:t>受理；申请材料不齐全或不符合法定形式的，告知申请人需要补正的内容。</w:t>
      </w:r>
    </w:p>
    <w:p>
      <w:pPr>
        <w:spacing w:line="600" w:lineRule="exact"/>
        <w:ind w:firstLine="645"/>
        <w:rPr>
          <w:rFonts w:hint="eastAsia" w:eastAsia="仿宋_GB2312"/>
          <w:sz w:val="32"/>
          <w:szCs w:val="32"/>
        </w:rPr>
      </w:pPr>
      <w:r>
        <w:rPr>
          <w:rFonts w:eastAsia="仿宋_GB2312"/>
          <w:sz w:val="32"/>
          <w:szCs w:val="32"/>
        </w:rPr>
        <w:t>（二）审核。区人力资源和社会保障局会同</w:t>
      </w:r>
      <w:r>
        <w:rPr>
          <w:rFonts w:hint="eastAsia" w:eastAsia="仿宋_GB2312"/>
          <w:sz w:val="32"/>
          <w:szCs w:val="32"/>
          <w:lang w:eastAsia="zh-CN"/>
        </w:rPr>
        <w:t>区</w:t>
      </w:r>
      <w:r>
        <w:rPr>
          <w:rFonts w:eastAsia="仿宋_GB2312"/>
          <w:sz w:val="32"/>
          <w:szCs w:val="32"/>
        </w:rPr>
        <w:t>财政</w:t>
      </w:r>
      <w:r>
        <w:rPr>
          <w:rFonts w:hint="eastAsia" w:eastAsia="仿宋_GB2312"/>
          <w:sz w:val="32"/>
          <w:szCs w:val="32"/>
          <w:lang w:eastAsia="zh-CN"/>
        </w:rPr>
        <w:t>局</w:t>
      </w:r>
      <w:r>
        <w:rPr>
          <w:rFonts w:eastAsia="仿宋_GB2312"/>
          <w:sz w:val="32"/>
          <w:szCs w:val="32"/>
        </w:rPr>
        <w:t>自受理之日起20个工作日内完成对提交材料的审核，并组织实地考察。不符合认定标准的，应提出整改意见，待整改后再予审核。</w:t>
      </w:r>
    </w:p>
    <w:p>
      <w:pPr>
        <w:spacing w:line="600" w:lineRule="exact"/>
        <w:ind w:firstLine="645"/>
        <w:rPr>
          <w:rFonts w:hint="eastAsia" w:eastAsia="仿宋_GB2312"/>
          <w:sz w:val="32"/>
          <w:szCs w:val="32"/>
        </w:rPr>
      </w:pPr>
      <w:r>
        <w:rPr>
          <w:rFonts w:eastAsia="仿宋_GB2312"/>
          <w:sz w:val="32"/>
          <w:szCs w:val="32"/>
        </w:rPr>
        <w:t>（三）公示。经审核符合条件的，在</w:t>
      </w:r>
      <w:r>
        <w:rPr>
          <w:rFonts w:hint="eastAsia" w:eastAsia="仿宋_GB2312"/>
          <w:sz w:val="32"/>
          <w:szCs w:val="32"/>
          <w:lang w:eastAsia="zh-CN"/>
        </w:rPr>
        <w:t>龙湖区</w:t>
      </w:r>
      <w:r>
        <w:rPr>
          <w:rFonts w:eastAsia="仿宋_GB2312"/>
          <w:sz w:val="32"/>
          <w:szCs w:val="32"/>
        </w:rPr>
        <w:t>政府网站公示5个工作日。在公示过程中如产生异议，经核实确不符合相关评审条件的，将不予认定。</w:t>
      </w:r>
    </w:p>
    <w:p>
      <w:pPr>
        <w:spacing w:line="600" w:lineRule="exact"/>
        <w:ind w:firstLine="645"/>
        <w:rPr>
          <w:rFonts w:hint="eastAsia" w:eastAsia="仿宋_GB2312"/>
          <w:sz w:val="32"/>
          <w:szCs w:val="32"/>
        </w:rPr>
      </w:pPr>
      <w:r>
        <w:rPr>
          <w:rFonts w:eastAsia="仿宋_GB2312"/>
          <w:sz w:val="32"/>
          <w:szCs w:val="32"/>
        </w:rPr>
        <w:t>（四）认定。经公示无异议的，由区人力资源和社会保障局按权限行文认定为“</w:t>
      </w:r>
      <w:r>
        <w:rPr>
          <w:rFonts w:hint="eastAsia" w:eastAsia="仿宋_GB2312"/>
          <w:sz w:val="32"/>
          <w:szCs w:val="32"/>
          <w:lang w:eastAsia="zh-CN"/>
        </w:rPr>
        <w:t>汕头市龙湖</w:t>
      </w:r>
      <w:r>
        <w:rPr>
          <w:rFonts w:eastAsia="仿宋_GB2312"/>
          <w:sz w:val="32"/>
          <w:szCs w:val="32"/>
        </w:rPr>
        <w:t>区创业孵化基地”，同时抄送</w:t>
      </w:r>
      <w:r>
        <w:rPr>
          <w:rFonts w:hint="eastAsia" w:eastAsia="仿宋_GB2312"/>
          <w:sz w:val="32"/>
          <w:szCs w:val="32"/>
          <w:lang w:eastAsia="zh-CN"/>
        </w:rPr>
        <w:t>区财政局，</w:t>
      </w:r>
      <w:r>
        <w:rPr>
          <w:rFonts w:eastAsia="仿宋_GB2312"/>
          <w:sz w:val="32"/>
          <w:szCs w:val="32"/>
        </w:rPr>
        <w:t>并授予牌匾，向社会公布。</w:t>
      </w:r>
    </w:p>
    <w:p>
      <w:pPr>
        <w:spacing w:line="600" w:lineRule="exact"/>
        <w:ind w:firstLine="645"/>
        <w:rPr>
          <w:rFonts w:hint="eastAsia" w:eastAsia="仿宋_GB2312"/>
          <w:sz w:val="32"/>
          <w:szCs w:val="32"/>
        </w:rPr>
      </w:pPr>
      <w:r>
        <w:rPr>
          <w:rFonts w:eastAsia="仿宋_GB2312"/>
          <w:sz w:val="32"/>
          <w:szCs w:val="32"/>
        </w:rPr>
        <w:t>“</w:t>
      </w:r>
      <w:r>
        <w:rPr>
          <w:rFonts w:hint="eastAsia" w:eastAsia="仿宋_GB2312"/>
          <w:sz w:val="32"/>
          <w:szCs w:val="32"/>
          <w:lang w:eastAsia="zh-CN"/>
        </w:rPr>
        <w:t>汕头市龙湖区</w:t>
      </w:r>
      <w:r>
        <w:rPr>
          <w:rFonts w:eastAsia="仿宋_GB2312"/>
          <w:sz w:val="32"/>
          <w:szCs w:val="32"/>
        </w:rPr>
        <w:t>创业孵化基地”认定有效期为2年。</w:t>
      </w: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hint="eastAsia" w:eastAsia="仿宋_GB2312"/>
          <w:sz w:val="32"/>
          <w:szCs w:val="32"/>
        </w:rPr>
      </w:pPr>
    </w:p>
    <w:p>
      <w:pPr>
        <w:spacing w:line="600" w:lineRule="exact"/>
        <w:rPr>
          <w:rFonts w:eastAsia="仿宋_GB2312"/>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1871" w:right="1474" w:bottom="1701" w:left="1701" w:header="851" w:footer="992" w:gutter="0"/>
          <w:pgNumType w:fmt="numberInDash"/>
          <w:cols w:space="720" w:num="1"/>
          <w:docGrid w:type="lines" w:linePitch="312" w:charSpace="0"/>
        </w:sectPr>
      </w:pPr>
    </w:p>
    <w:p>
      <w:pPr>
        <w:spacing w:line="360" w:lineRule="exact"/>
        <w:jc w:val="left"/>
        <w:rPr>
          <w:rFonts w:hint="eastAsia" w:ascii="黑体" w:eastAsia="黑体"/>
          <w:sz w:val="28"/>
          <w:szCs w:val="28"/>
        </w:rPr>
      </w:pPr>
      <w:r>
        <w:rPr>
          <w:rFonts w:hint="eastAsia" w:ascii="黑体" w:eastAsia="黑体"/>
          <w:sz w:val="28"/>
          <w:szCs w:val="28"/>
        </w:rPr>
        <w:t>附件1-1</w:t>
      </w:r>
    </w:p>
    <w:p>
      <w:pPr>
        <w:spacing w:line="560" w:lineRule="exact"/>
        <w:jc w:val="center"/>
        <w:rPr>
          <w:rFonts w:hint="eastAsia" w:ascii="宋体" w:hAnsi="宋体" w:eastAsia="宋体" w:cs="宋体"/>
          <w:sz w:val="44"/>
          <w:szCs w:val="44"/>
        </w:rPr>
      </w:pPr>
      <w:r>
        <w:rPr>
          <w:rFonts w:hint="eastAsia" w:ascii="宋体" w:hAnsi="宋体" w:eastAsia="宋体" w:cs="宋体"/>
          <w:sz w:val="44"/>
          <w:szCs w:val="44"/>
        </w:rPr>
        <w:t>汕头市</w:t>
      </w:r>
      <w:r>
        <w:rPr>
          <w:rFonts w:hint="eastAsia" w:ascii="宋体" w:hAnsi="宋体" w:eastAsia="宋体" w:cs="宋体"/>
          <w:sz w:val="44"/>
          <w:szCs w:val="44"/>
          <w:lang w:eastAsia="zh-CN"/>
        </w:rPr>
        <w:t>龙湖区</w:t>
      </w:r>
      <w:r>
        <w:rPr>
          <w:rFonts w:hint="eastAsia" w:ascii="宋体" w:hAnsi="宋体" w:eastAsia="宋体" w:cs="宋体"/>
          <w:sz w:val="44"/>
          <w:szCs w:val="44"/>
        </w:rPr>
        <w:t>创业孵化基地认定申请表</w:t>
      </w:r>
    </w:p>
    <w:p>
      <w:pPr>
        <w:spacing w:line="0" w:lineRule="atLeast"/>
        <w:jc w:val="left"/>
        <w:rPr>
          <w:rFonts w:eastAsia="仿宋_GB2312"/>
          <w:sz w:val="24"/>
        </w:rPr>
      </w:pPr>
    </w:p>
    <w:p>
      <w:pPr>
        <w:spacing w:line="0" w:lineRule="atLeast"/>
        <w:jc w:val="left"/>
        <w:rPr>
          <w:rFonts w:eastAsia="仿宋_GB2312"/>
          <w:sz w:val="24"/>
        </w:rPr>
      </w:pPr>
      <w:r>
        <w:rPr>
          <w:rFonts w:eastAsia="仿宋_GB2312"/>
          <w:sz w:val="24"/>
        </w:rPr>
        <w:t xml:space="preserve">申请单位（盖章）：                      </w:t>
      </w:r>
      <w:r>
        <w:rPr>
          <w:rFonts w:hint="eastAsia"/>
          <w:sz w:val="24"/>
        </w:rPr>
        <w:t xml:space="preserve">           </w:t>
      </w:r>
      <w:r>
        <w:rPr>
          <w:rFonts w:eastAsia="仿宋_GB2312"/>
          <w:sz w:val="24"/>
        </w:rPr>
        <w:t xml:space="preserve">      申请日期：     年  月  日</w:t>
      </w:r>
    </w:p>
    <w:tbl>
      <w:tblPr>
        <w:tblStyle w:val="6"/>
        <w:tblW w:w="1000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6"/>
        <w:gridCol w:w="1156"/>
        <w:gridCol w:w="99"/>
        <w:gridCol w:w="7"/>
        <w:gridCol w:w="720"/>
        <w:gridCol w:w="353"/>
        <w:gridCol w:w="928"/>
        <w:gridCol w:w="1412"/>
        <w:gridCol w:w="7"/>
        <w:gridCol w:w="713"/>
        <w:gridCol w:w="899"/>
        <w:gridCol w:w="721"/>
        <w:gridCol w:w="7"/>
        <w:gridCol w:w="62"/>
        <w:gridCol w:w="651"/>
        <w:gridCol w:w="162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59" w:hRule="atLeast"/>
        </w:trPr>
        <w:tc>
          <w:tcPr>
            <w:tcW w:w="646" w:type="dxa"/>
            <w:vMerge w:val="restart"/>
            <w:vAlign w:val="center"/>
          </w:tcPr>
          <w:p>
            <w:pPr>
              <w:spacing w:line="300" w:lineRule="exact"/>
              <w:jc w:val="center"/>
              <w:rPr>
                <w:rFonts w:hint="eastAsia"/>
                <w:sz w:val="24"/>
              </w:rPr>
            </w:pPr>
            <w:r>
              <w:rPr>
                <w:rFonts w:eastAsia="仿宋_GB2312"/>
                <w:sz w:val="24"/>
              </w:rPr>
              <w:t>运</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营</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管</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理</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机</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eastAsia="仿宋_GB2312"/>
                <w:sz w:val="24"/>
              </w:rPr>
            </w:pPr>
            <w:r>
              <w:rPr>
                <w:rFonts w:eastAsia="仿宋_GB2312"/>
                <w:sz w:val="24"/>
              </w:rPr>
              <w:t>构</w:t>
            </w:r>
          </w:p>
        </w:tc>
        <w:tc>
          <w:tcPr>
            <w:tcW w:w="1262" w:type="dxa"/>
            <w:gridSpan w:val="3"/>
            <w:vAlign w:val="center"/>
          </w:tcPr>
          <w:p>
            <w:pPr>
              <w:spacing w:line="300" w:lineRule="exact"/>
              <w:jc w:val="center"/>
              <w:rPr>
                <w:rFonts w:eastAsia="仿宋_GB2312"/>
                <w:sz w:val="24"/>
              </w:rPr>
            </w:pPr>
            <w:r>
              <w:rPr>
                <w:rFonts w:eastAsia="仿宋_GB2312"/>
                <w:sz w:val="24"/>
              </w:rPr>
              <w:t>名</w:t>
            </w:r>
            <w:r>
              <w:rPr>
                <w:rFonts w:hint="eastAsia"/>
                <w:sz w:val="24"/>
              </w:rPr>
              <w:t xml:space="preserve">  </w:t>
            </w:r>
            <w:r>
              <w:rPr>
                <w:rFonts w:eastAsia="仿宋_GB2312"/>
                <w:sz w:val="24"/>
              </w:rPr>
              <w:t>称</w:t>
            </w:r>
          </w:p>
        </w:tc>
        <w:tc>
          <w:tcPr>
            <w:tcW w:w="8100" w:type="dxa"/>
            <w:gridSpan w:val="12"/>
            <w:vAlign w:val="center"/>
          </w:tcPr>
          <w:p>
            <w:pPr>
              <w:spacing w:line="300" w:lineRule="exact"/>
              <w:ind w:firstLine="480" w:firstLineChars="200"/>
              <w:jc w:val="left"/>
              <w:rPr>
                <w:rFonts w:eastAsia="仿宋_GB2312"/>
                <w:sz w:val="24"/>
              </w:rPr>
            </w:pPr>
            <w:r>
              <w:rPr>
                <w:rFonts w:eastAsia="仿宋_GB2312"/>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1" w:hRule="atLeast"/>
        </w:trPr>
        <w:tc>
          <w:tcPr>
            <w:tcW w:w="646" w:type="dxa"/>
            <w:vMerge w:val="continue"/>
            <w:vAlign w:val="center"/>
          </w:tcPr>
          <w:p>
            <w:pPr>
              <w:spacing w:line="300" w:lineRule="exact"/>
              <w:jc w:val="left"/>
              <w:rPr>
                <w:rFonts w:eastAsia="仿宋_GB2312"/>
                <w:sz w:val="24"/>
              </w:rPr>
            </w:pPr>
          </w:p>
        </w:tc>
        <w:tc>
          <w:tcPr>
            <w:tcW w:w="1262" w:type="dxa"/>
            <w:gridSpan w:val="3"/>
            <w:vAlign w:val="center"/>
          </w:tcPr>
          <w:p>
            <w:pPr>
              <w:spacing w:line="300" w:lineRule="exact"/>
              <w:jc w:val="center"/>
              <w:rPr>
                <w:rFonts w:eastAsia="仿宋_GB2312"/>
                <w:sz w:val="24"/>
              </w:rPr>
            </w:pPr>
            <w:r>
              <w:rPr>
                <w:rFonts w:eastAsia="仿宋_GB2312"/>
                <w:sz w:val="24"/>
              </w:rPr>
              <w:t>地</w:t>
            </w:r>
            <w:r>
              <w:rPr>
                <w:rFonts w:hint="eastAsia"/>
                <w:sz w:val="24"/>
              </w:rPr>
              <w:t xml:space="preserve">  </w:t>
            </w:r>
            <w:r>
              <w:rPr>
                <w:rFonts w:eastAsia="仿宋_GB2312"/>
                <w:sz w:val="24"/>
              </w:rPr>
              <w:t>址</w:t>
            </w:r>
          </w:p>
        </w:tc>
        <w:tc>
          <w:tcPr>
            <w:tcW w:w="5032" w:type="dxa"/>
            <w:gridSpan w:val="7"/>
            <w:vAlign w:val="center"/>
          </w:tcPr>
          <w:p>
            <w:pPr>
              <w:spacing w:line="300" w:lineRule="exact"/>
              <w:rPr>
                <w:rFonts w:eastAsia="仿宋_GB2312"/>
                <w:sz w:val="24"/>
              </w:rPr>
            </w:pPr>
          </w:p>
        </w:tc>
        <w:tc>
          <w:tcPr>
            <w:tcW w:w="790" w:type="dxa"/>
            <w:gridSpan w:val="3"/>
            <w:vAlign w:val="center"/>
          </w:tcPr>
          <w:p>
            <w:pPr>
              <w:spacing w:line="300" w:lineRule="exact"/>
              <w:jc w:val="left"/>
              <w:rPr>
                <w:rFonts w:eastAsia="仿宋_GB2312"/>
                <w:sz w:val="24"/>
              </w:rPr>
            </w:pPr>
            <w:r>
              <w:rPr>
                <w:rFonts w:eastAsia="仿宋_GB2312"/>
                <w:sz w:val="24"/>
              </w:rPr>
              <w:t>邮编</w:t>
            </w:r>
          </w:p>
        </w:tc>
        <w:tc>
          <w:tcPr>
            <w:tcW w:w="2278" w:type="dxa"/>
            <w:gridSpan w:val="2"/>
            <w:vAlign w:val="center"/>
          </w:tcPr>
          <w:p>
            <w:pPr>
              <w:spacing w:line="300" w:lineRule="exact"/>
              <w:ind w:firstLine="480" w:firstLineChars="20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8" w:hRule="atLeast"/>
        </w:trPr>
        <w:tc>
          <w:tcPr>
            <w:tcW w:w="646" w:type="dxa"/>
            <w:vMerge w:val="continue"/>
            <w:vAlign w:val="center"/>
          </w:tcPr>
          <w:p>
            <w:pPr>
              <w:spacing w:line="300" w:lineRule="exact"/>
              <w:jc w:val="left"/>
              <w:rPr>
                <w:rFonts w:eastAsia="仿宋_GB2312"/>
                <w:sz w:val="24"/>
              </w:rPr>
            </w:pPr>
          </w:p>
        </w:tc>
        <w:tc>
          <w:tcPr>
            <w:tcW w:w="2335" w:type="dxa"/>
            <w:gridSpan w:val="5"/>
            <w:vAlign w:val="center"/>
          </w:tcPr>
          <w:p>
            <w:pPr>
              <w:spacing w:line="300" w:lineRule="exact"/>
              <w:jc w:val="left"/>
              <w:rPr>
                <w:rFonts w:eastAsia="仿宋_GB2312"/>
                <w:sz w:val="24"/>
              </w:rPr>
            </w:pPr>
            <w:r>
              <w:rPr>
                <w:rFonts w:eastAsia="仿宋_GB2312"/>
                <w:sz w:val="24"/>
              </w:rPr>
              <w:t>登记注册机关</w:t>
            </w:r>
          </w:p>
        </w:tc>
        <w:tc>
          <w:tcPr>
            <w:tcW w:w="7027" w:type="dxa"/>
            <w:gridSpan w:val="10"/>
            <w:vAlign w:val="center"/>
          </w:tcPr>
          <w:p>
            <w:pPr>
              <w:spacing w:line="300" w:lineRule="exact"/>
              <w:ind w:firstLine="480" w:firstLineChars="20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69" w:hRule="atLeast"/>
        </w:trPr>
        <w:tc>
          <w:tcPr>
            <w:tcW w:w="646" w:type="dxa"/>
            <w:vMerge w:val="continue"/>
            <w:vAlign w:val="center"/>
          </w:tcPr>
          <w:p>
            <w:pPr>
              <w:spacing w:line="300" w:lineRule="exact"/>
              <w:jc w:val="left"/>
              <w:rPr>
                <w:rFonts w:eastAsia="仿宋_GB2312"/>
                <w:sz w:val="24"/>
              </w:rPr>
            </w:pPr>
          </w:p>
        </w:tc>
        <w:tc>
          <w:tcPr>
            <w:tcW w:w="1255" w:type="dxa"/>
            <w:gridSpan w:val="2"/>
            <w:vAlign w:val="center"/>
          </w:tcPr>
          <w:p>
            <w:pPr>
              <w:spacing w:line="300" w:lineRule="exact"/>
              <w:jc w:val="center"/>
              <w:rPr>
                <w:rFonts w:eastAsia="仿宋_GB2312"/>
                <w:spacing w:val="-12"/>
                <w:sz w:val="24"/>
              </w:rPr>
            </w:pPr>
            <w:r>
              <w:rPr>
                <w:rFonts w:eastAsia="仿宋_GB2312"/>
                <w:spacing w:val="-16"/>
                <w:sz w:val="24"/>
              </w:rPr>
              <w:t>主要负责人</w:t>
            </w:r>
            <w:r>
              <w:rPr>
                <w:rFonts w:eastAsia="仿宋_GB2312"/>
                <w:spacing w:val="-12"/>
                <w:sz w:val="24"/>
              </w:rPr>
              <w:t>姓名</w:t>
            </w:r>
          </w:p>
        </w:tc>
        <w:tc>
          <w:tcPr>
            <w:tcW w:w="1080" w:type="dxa"/>
            <w:gridSpan w:val="3"/>
            <w:vAlign w:val="center"/>
          </w:tcPr>
          <w:p>
            <w:pPr>
              <w:spacing w:line="300" w:lineRule="exact"/>
              <w:ind w:firstLine="480" w:firstLineChars="200"/>
              <w:jc w:val="center"/>
              <w:rPr>
                <w:rFonts w:eastAsia="仿宋_GB2312"/>
                <w:sz w:val="24"/>
              </w:rPr>
            </w:pPr>
          </w:p>
        </w:tc>
        <w:tc>
          <w:tcPr>
            <w:tcW w:w="928" w:type="dxa"/>
            <w:vAlign w:val="center"/>
          </w:tcPr>
          <w:p>
            <w:pPr>
              <w:spacing w:line="300" w:lineRule="exact"/>
              <w:jc w:val="center"/>
              <w:rPr>
                <w:rFonts w:eastAsia="仿宋_GB2312"/>
                <w:spacing w:val="-6"/>
                <w:sz w:val="24"/>
              </w:rPr>
            </w:pPr>
            <w:r>
              <w:rPr>
                <w:rFonts w:eastAsia="仿宋_GB2312"/>
                <w:spacing w:val="-6"/>
                <w:sz w:val="24"/>
              </w:rPr>
              <w:t>身份证号</w:t>
            </w:r>
            <w:r>
              <w:rPr>
                <w:rFonts w:hint="eastAsia"/>
                <w:spacing w:val="-6"/>
                <w:sz w:val="24"/>
              </w:rPr>
              <w:t xml:space="preserve">  </w:t>
            </w:r>
            <w:r>
              <w:rPr>
                <w:rFonts w:eastAsia="仿宋_GB2312"/>
                <w:spacing w:val="-6"/>
                <w:sz w:val="24"/>
              </w:rPr>
              <w:t>码</w:t>
            </w:r>
          </w:p>
        </w:tc>
        <w:tc>
          <w:tcPr>
            <w:tcW w:w="1412" w:type="dxa"/>
            <w:vAlign w:val="center"/>
          </w:tcPr>
          <w:p>
            <w:pPr>
              <w:spacing w:line="300" w:lineRule="exact"/>
              <w:ind w:firstLine="480" w:firstLineChars="200"/>
              <w:jc w:val="center"/>
              <w:rPr>
                <w:rFonts w:eastAsia="仿宋_GB2312"/>
                <w:sz w:val="24"/>
              </w:rPr>
            </w:pPr>
          </w:p>
        </w:tc>
        <w:tc>
          <w:tcPr>
            <w:tcW w:w="720" w:type="dxa"/>
            <w:gridSpan w:val="2"/>
            <w:vAlign w:val="center"/>
          </w:tcPr>
          <w:p>
            <w:pPr>
              <w:spacing w:line="300" w:lineRule="exact"/>
              <w:jc w:val="center"/>
              <w:rPr>
                <w:rFonts w:eastAsia="仿宋_GB2312"/>
                <w:sz w:val="24"/>
              </w:rPr>
            </w:pPr>
            <w:r>
              <w:rPr>
                <w:rFonts w:eastAsia="仿宋_GB2312"/>
                <w:sz w:val="24"/>
              </w:rPr>
              <w:t>办公</w:t>
            </w:r>
          </w:p>
          <w:p>
            <w:pPr>
              <w:spacing w:line="300" w:lineRule="exact"/>
              <w:jc w:val="center"/>
              <w:rPr>
                <w:rFonts w:eastAsia="仿宋_GB2312"/>
                <w:sz w:val="24"/>
              </w:rPr>
            </w:pPr>
            <w:r>
              <w:rPr>
                <w:rFonts w:eastAsia="仿宋_GB2312"/>
                <w:sz w:val="24"/>
              </w:rPr>
              <w:t>电话</w:t>
            </w:r>
          </w:p>
        </w:tc>
        <w:tc>
          <w:tcPr>
            <w:tcW w:w="1620" w:type="dxa"/>
            <w:gridSpan w:val="2"/>
            <w:vAlign w:val="center"/>
          </w:tcPr>
          <w:p>
            <w:pPr>
              <w:spacing w:line="300" w:lineRule="exact"/>
              <w:ind w:firstLine="480" w:firstLineChars="200"/>
              <w:jc w:val="center"/>
              <w:rPr>
                <w:rFonts w:eastAsia="仿宋_GB2312"/>
                <w:sz w:val="24"/>
              </w:rPr>
            </w:pPr>
          </w:p>
        </w:tc>
        <w:tc>
          <w:tcPr>
            <w:tcW w:w="720" w:type="dxa"/>
            <w:gridSpan w:val="3"/>
            <w:vAlign w:val="center"/>
          </w:tcPr>
          <w:p>
            <w:pPr>
              <w:spacing w:line="300" w:lineRule="exact"/>
              <w:jc w:val="center"/>
              <w:rPr>
                <w:rFonts w:eastAsia="仿宋_GB2312"/>
                <w:sz w:val="24"/>
              </w:rPr>
            </w:pPr>
            <w:r>
              <w:rPr>
                <w:rFonts w:eastAsia="仿宋_GB2312"/>
                <w:sz w:val="24"/>
              </w:rPr>
              <w:t>移动电话</w:t>
            </w:r>
          </w:p>
        </w:tc>
        <w:tc>
          <w:tcPr>
            <w:tcW w:w="1627" w:type="dxa"/>
            <w:vAlign w:val="center"/>
          </w:tcPr>
          <w:p>
            <w:pPr>
              <w:spacing w:line="300" w:lineRule="exact"/>
              <w:ind w:firstLine="480" w:firstLineChars="20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65" w:hRule="atLeast"/>
        </w:trPr>
        <w:tc>
          <w:tcPr>
            <w:tcW w:w="646" w:type="dxa"/>
            <w:vMerge w:val="continue"/>
            <w:vAlign w:val="center"/>
          </w:tcPr>
          <w:p>
            <w:pPr>
              <w:spacing w:line="300" w:lineRule="exact"/>
              <w:jc w:val="left"/>
              <w:rPr>
                <w:rFonts w:eastAsia="仿宋_GB2312"/>
                <w:sz w:val="24"/>
              </w:rPr>
            </w:pPr>
          </w:p>
        </w:tc>
        <w:tc>
          <w:tcPr>
            <w:tcW w:w="1255" w:type="dxa"/>
            <w:gridSpan w:val="2"/>
            <w:vAlign w:val="center"/>
          </w:tcPr>
          <w:p>
            <w:pPr>
              <w:spacing w:line="300" w:lineRule="exact"/>
              <w:jc w:val="center"/>
              <w:rPr>
                <w:rFonts w:hint="eastAsia"/>
                <w:sz w:val="24"/>
              </w:rPr>
            </w:pPr>
            <w:r>
              <w:rPr>
                <w:rFonts w:eastAsia="仿宋_GB2312"/>
                <w:sz w:val="24"/>
              </w:rPr>
              <w:t>联系人</w:t>
            </w:r>
          </w:p>
          <w:p>
            <w:pPr>
              <w:spacing w:line="300" w:lineRule="exact"/>
              <w:jc w:val="center"/>
              <w:rPr>
                <w:rFonts w:eastAsia="仿宋_GB2312"/>
                <w:sz w:val="24"/>
              </w:rPr>
            </w:pPr>
            <w:r>
              <w:rPr>
                <w:rFonts w:eastAsia="仿宋_GB2312"/>
                <w:sz w:val="24"/>
              </w:rPr>
              <w:t>姓</w:t>
            </w:r>
            <w:r>
              <w:rPr>
                <w:rFonts w:hint="eastAsia"/>
                <w:sz w:val="24"/>
              </w:rPr>
              <w:t xml:space="preserve">  </w:t>
            </w:r>
            <w:r>
              <w:rPr>
                <w:rFonts w:eastAsia="仿宋_GB2312"/>
                <w:sz w:val="24"/>
              </w:rPr>
              <w:t>名</w:t>
            </w:r>
          </w:p>
        </w:tc>
        <w:tc>
          <w:tcPr>
            <w:tcW w:w="1080" w:type="dxa"/>
            <w:gridSpan w:val="3"/>
            <w:vAlign w:val="center"/>
          </w:tcPr>
          <w:p>
            <w:pPr>
              <w:spacing w:line="300" w:lineRule="exact"/>
              <w:ind w:firstLine="480" w:firstLineChars="200"/>
              <w:jc w:val="center"/>
              <w:rPr>
                <w:rFonts w:eastAsia="仿宋_GB2312"/>
                <w:sz w:val="24"/>
              </w:rPr>
            </w:pPr>
          </w:p>
        </w:tc>
        <w:tc>
          <w:tcPr>
            <w:tcW w:w="928" w:type="dxa"/>
            <w:vAlign w:val="center"/>
          </w:tcPr>
          <w:p>
            <w:pPr>
              <w:spacing w:line="300" w:lineRule="exact"/>
              <w:jc w:val="center"/>
              <w:rPr>
                <w:rFonts w:eastAsia="仿宋_GB2312"/>
                <w:spacing w:val="-6"/>
                <w:sz w:val="24"/>
              </w:rPr>
            </w:pPr>
            <w:r>
              <w:rPr>
                <w:rFonts w:eastAsia="仿宋_GB2312"/>
                <w:spacing w:val="-6"/>
                <w:sz w:val="24"/>
              </w:rPr>
              <w:t>身份证号</w:t>
            </w:r>
            <w:r>
              <w:rPr>
                <w:rFonts w:hint="eastAsia"/>
                <w:spacing w:val="-6"/>
                <w:sz w:val="24"/>
              </w:rPr>
              <w:t xml:space="preserve">  </w:t>
            </w:r>
            <w:r>
              <w:rPr>
                <w:rFonts w:eastAsia="仿宋_GB2312"/>
                <w:spacing w:val="-6"/>
                <w:sz w:val="24"/>
              </w:rPr>
              <w:t>码</w:t>
            </w:r>
          </w:p>
        </w:tc>
        <w:tc>
          <w:tcPr>
            <w:tcW w:w="1412" w:type="dxa"/>
            <w:vAlign w:val="center"/>
          </w:tcPr>
          <w:p>
            <w:pPr>
              <w:spacing w:line="300" w:lineRule="exact"/>
              <w:jc w:val="center"/>
              <w:rPr>
                <w:rFonts w:eastAsia="仿宋_GB2312"/>
                <w:sz w:val="24"/>
              </w:rPr>
            </w:pPr>
          </w:p>
        </w:tc>
        <w:tc>
          <w:tcPr>
            <w:tcW w:w="720" w:type="dxa"/>
            <w:gridSpan w:val="2"/>
            <w:vAlign w:val="center"/>
          </w:tcPr>
          <w:p>
            <w:pPr>
              <w:spacing w:line="300" w:lineRule="exact"/>
              <w:jc w:val="center"/>
              <w:rPr>
                <w:rFonts w:eastAsia="仿宋_GB2312"/>
                <w:sz w:val="24"/>
              </w:rPr>
            </w:pPr>
            <w:r>
              <w:rPr>
                <w:rFonts w:eastAsia="仿宋_GB2312"/>
                <w:sz w:val="24"/>
              </w:rPr>
              <w:t>办公</w:t>
            </w:r>
          </w:p>
          <w:p>
            <w:pPr>
              <w:spacing w:line="300" w:lineRule="exact"/>
              <w:jc w:val="center"/>
              <w:rPr>
                <w:rFonts w:eastAsia="仿宋_GB2312"/>
                <w:sz w:val="24"/>
              </w:rPr>
            </w:pPr>
            <w:r>
              <w:rPr>
                <w:rFonts w:eastAsia="仿宋_GB2312"/>
                <w:sz w:val="24"/>
              </w:rPr>
              <w:t>电话</w:t>
            </w:r>
          </w:p>
        </w:tc>
        <w:tc>
          <w:tcPr>
            <w:tcW w:w="1620" w:type="dxa"/>
            <w:gridSpan w:val="2"/>
            <w:vAlign w:val="center"/>
          </w:tcPr>
          <w:p>
            <w:pPr>
              <w:spacing w:line="300" w:lineRule="exact"/>
              <w:ind w:firstLine="480" w:firstLineChars="200"/>
              <w:jc w:val="center"/>
              <w:rPr>
                <w:rFonts w:eastAsia="仿宋_GB2312"/>
                <w:sz w:val="24"/>
              </w:rPr>
            </w:pPr>
          </w:p>
        </w:tc>
        <w:tc>
          <w:tcPr>
            <w:tcW w:w="720" w:type="dxa"/>
            <w:gridSpan w:val="3"/>
            <w:vAlign w:val="center"/>
          </w:tcPr>
          <w:p>
            <w:pPr>
              <w:spacing w:line="300" w:lineRule="exact"/>
              <w:jc w:val="center"/>
              <w:rPr>
                <w:rFonts w:eastAsia="仿宋_GB2312"/>
                <w:sz w:val="24"/>
              </w:rPr>
            </w:pPr>
            <w:r>
              <w:rPr>
                <w:rFonts w:eastAsia="仿宋_GB2312"/>
                <w:sz w:val="24"/>
              </w:rPr>
              <w:t>移动电话</w:t>
            </w:r>
          </w:p>
        </w:tc>
        <w:tc>
          <w:tcPr>
            <w:tcW w:w="1627" w:type="dxa"/>
            <w:vAlign w:val="center"/>
          </w:tcPr>
          <w:p>
            <w:pPr>
              <w:spacing w:line="300" w:lineRule="exact"/>
              <w:ind w:firstLine="480" w:firstLineChars="20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5" w:hRule="atLeast"/>
        </w:trPr>
        <w:tc>
          <w:tcPr>
            <w:tcW w:w="646" w:type="dxa"/>
            <w:vMerge w:val="continue"/>
            <w:vAlign w:val="center"/>
          </w:tcPr>
          <w:p>
            <w:pPr>
              <w:spacing w:line="300" w:lineRule="exact"/>
              <w:jc w:val="left"/>
              <w:rPr>
                <w:rFonts w:eastAsia="仿宋_GB2312"/>
                <w:sz w:val="24"/>
              </w:rPr>
            </w:pPr>
          </w:p>
        </w:tc>
        <w:tc>
          <w:tcPr>
            <w:tcW w:w="2335" w:type="dxa"/>
            <w:gridSpan w:val="5"/>
            <w:vAlign w:val="center"/>
          </w:tcPr>
          <w:p>
            <w:pPr>
              <w:spacing w:line="300" w:lineRule="exact"/>
              <w:jc w:val="center"/>
              <w:rPr>
                <w:rFonts w:eastAsia="仿宋_GB2312"/>
                <w:sz w:val="24"/>
              </w:rPr>
            </w:pPr>
            <w:r>
              <w:rPr>
                <w:rFonts w:eastAsia="仿宋_GB2312"/>
                <w:sz w:val="24"/>
              </w:rPr>
              <w:t>性质（单选）</w:t>
            </w:r>
          </w:p>
        </w:tc>
        <w:tc>
          <w:tcPr>
            <w:tcW w:w="7027" w:type="dxa"/>
            <w:gridSpan w:val="10"/>
            <w:vAlign w:val="center"/>
          </w:tcPr>
          <w:p>
            <w:pPr>
              <w:spacing w:line="300" w:lineRule="exact"/>
              <w:jc w:val="left"/>
              <w:rPr>
                <w:rFonts w:eastAsia="仿宋_GB2312"/>
                <w:sz w:val="24"/>
              </w:rPr>
            </w:pPr>
            <w:r>
              <w:rPr>
                <w:rFonts w:ascii="宋体" w:hAnsi="宋体"/>
                <w:sz w:val="24"/>
              </w:rPr>
              <w:t>□</w:t>
            </w:r>
            <w:r>
              <w:rPr>
                <w:rFonts w:eastAsia="仿宋_GB2312"/>
                <w:sz w:val="24"/>
              </w:rPr>
              <w:t xml:space="preserve">机关  </w:t>
            </w:r>
            <w:r>
              <w:rPr>
                <w:rFonts w:ascii="宋体" w:hAnsi="宋体"/>
                <w:sz w:val="24"/>
              </w:rPr>
              <w:t>□</w:t>
            </w:r>
            <w:r>
              <w:rPr>
                <w:rFonts w:eastAsia="仿宋_GB2312"/>
                <w:sz w:val="24"/>
              </w:rPr>
              <w:t xml:space="preserve">事业  </w:t>
            </w:r>
            <w:r>
              <w:rPr>
                <w:rFonts w:ascii="宋体" w:hAnsi="宋体"/>
                <w:sz w:val="24"/>
              </w:rPr>
              <w:t>□</w:t>
            </w:r>
            <w:r>
              <w:rPr>
                <w:rFonts w:eastAsia="仿宋_GB2312"/>
                <w:sz w:val="24"/>
              </w:rPr>
              <w:t xml:space="preserve">国有企业  </w:t>
            </w:r>
            <w:r>
              <w:rPr>
                <w:rFonts w:ascii="宋体" w:hAnsi="宋体"/>
                <w:sz w:val="24"/>
              </w:rPr>
              <w:t>□</w:t>
            </w:r>
            <w:r>
              <w:rPr>
                <w:rFonts w:eastAsia="仿宋_GB2312"/>
                <w:sz w:val="24"/>
              </w:rPr>
              <w:t xml:space="preserve">民营企业 </w:t>
            </w:r>
            <w:r>
              <w:rPr>
                <w:rFonts w:ascii="宋体" w:hAnsi="宋体"/>
                <w:sz w:val="24"/>
              </w:rPr>
              <w:t>□</w:t>
            </w:r>
            <w:r>
              <w:rPr>
                <w:rFonts w:eastAsia="仿宋_GB2312"/>
                <w:sz w:val="24"/>
              </w:rPr>
              <w:t>民办非企业单位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768" w:hRule="atLeast"/>
        </w:trPr>
        <w:tc>
          <w:tcPr>
            <w:tcW w:w="646" w:type="dxa"/>
            <w:vMerge w:val="continue"/>
            <w:vAlign w:val="center"/>
          </w:tcPr>
          <w:p>
            <w:pPr>
              <w:spacing w:line="300" w:lineRule="exact"/>
              <w:jc w:val="left"/>
              <w:rPr>
                <w:rFonts w:eastAsia="仿宋_GB2312"/>
                <w:sz w:val="24"/>
              </w:rPr>
            </w:pPr>
          </w:p>
        </w:tc>
        <w:tc>
          <w:tcPr>
            <w:tcW w:w="2335" w:type="dxa"/>
            <w:gridSpan w:val="5"/>
            <w:vAlign w:val="center"/>
          </w:tcPr>
          <w:p>
            <w:pPr>
              <w:spacing w:line="300" w:lineRule="exact"/>
              <w:jc w:val="center"/>
              <w:rPr>
                <w:rFonts w:eastAsia="仿宋_GB2312"/>
                <w:sz w:val="24"/>
              </w:rPr>
            </w:pPr>
            <w:r>
              <w:rPr>
                <w:rFonts w:eastAsia="仿宋_GB2312"/>
                <w:sz w:val="24"/>
              </w:rPr>
              <w:t>与场地提供方关系（单选）</w:t>
            </w:r>
          </w:p>
        </w:tc>
        <w:tc>
          <w:tcPr>
            <w:tcW w:w="3060" w:type="dxa"/>
            <w:gridSpan w:val="4"/>
            <w:vAlign w:val="center"/>
          </w:tcPr>
          <w:p>
            <w:pPr>
              <w:spacing w:line="300" w:lineRule="exact"/>
              <w:jc w:val="left"/>
              <w:rPr>
                <w:rFonts w:hint="eastAsia"/>
                <w:sz w:val="24"/>
              </w:rPr>
            </w:pPr>
            <w:r>
              <w:rPr>
                <w:rFonts w:ascii="宋体" w:hAnsi="宋体"/>
                <w:sz w:val="24"/>
              </w:rPr>
              <w:t>□</w:t>
            </w:r>
            <w:r>
              <w:rPr>
                <w:rFonts w:eastAsia="仿宋_GB2312"/>
                <w:sz w:val="24"/>
              </w:rPr>
              <w:t xml:space="preserve">自有  </w:t>
            </w:r>
            <w:r>
              <w:rPr>
                <w:rFonts w:ascii="宋体" w:hAnsi="宋体"/>
                <w:sz w:val="24"/>
              </w:rPr>
              <w:t>□</w:t>
            </w:r>
            <w:r>
              <w:rPr>
                <w:rFonts w:eastAsia="仿宋_GB2312"/>
                <w:sz w:val="24"/>
              </w:rPr>
              <w:t>租赁</w:t>
            </w:r>
          </w:p>
          <w:p>
            <w:pPr>
              <w:spacing w:line="300" w:lineRule="exact"/>
              <w:jc w:val="left"/>
              <w:rPr>
                <w:rFonts w:eastAsia="仿宋_GB2312"/>
                <w:sz w:val="24"/>
              </w:rPr>
            </w:pPr>
            <w:r>
              <w:rPr>
                <w:rFonts w:ascii="宋体" w:hAnsi="宋体"/>
                <w:sz w:val="24"/>
              </w:rPr>
              <w:t>□</w:t>
            </w:r>
            <w:r>
              <w:rPr>
                <w:rFonts w:eastAsia="仿宋_GB2312"/>
                <w:sz w:val="24"/>
              </w:rPr>
              <w:t>无偿使用</w:t>
            </w:r>
          </w:p>
        </w:tc>
        <w:tc>
          <w:tcPr>
            <w:tcW w:w="1689" w:type="dxa"/>
            <w:gridSpan w:val="4"/>
            <w:vAlign w:val="center"/>
          </w:tcPr>
          <w:p>
            <w:pPr>
              <w:spacing w:line="300" w:lineRule="exact"/>
              <w:jc w:val="center"/>
              <w:rPr>
                <w:rFonts w:hint="eastAsia"/>
                <w:sz w:val="24"/>
              </w:rPr>
            </w:pPr>
            <w:r>
              <w:rPr>
                <w:rFonts w:eastAsia="仿宋_GB2312"/>
                <w:sz w:val="24"/>
              </w:rPr>
              <w:t>使用（租用）</w:t>
            </w:r>
          </w:p>
          <w:p>
            <w:pPr>
              <w:spacing w:line="300" w:lineRule="exact"/>
              <w:jc w:val="center"/>
              <w:rPr>
                <w:rFonts w:eastAsia="仿宋_GB2312"/>
                <w:sz w:val="24"/>
              </w:rPr>
            </w:pPr>
            <w:r>
              <w:rPr>
                <w:rFonts w:eastAsia="仿宋_GB2312"/>
                <w:sz w:val="24"/>
              </w:rPr>
              <w:t>期限（单选）</w:t>
            </w:r>
          </w:p>
        </w:tc>
        <w:tc>
          <w:tcPr>
            <w:tcW w:w="2278" w:type="dxa"/>
            <w:gridSpan w:val="2"/>
            <w:vAlign w:val="center"/>
          </w:tcPr>
          <w:p>
            <w:pPr>
              <w:spacing w:line="300" w:lineRule="exact"/>
              <w:jc w:val="left"/>
              <w:rPr>
                <w:rFonts w:eastAsia="仿宋_GB2312"/>
                <w:sz w:val="24"/>
              </w:rPr>
            </w:pPr>
            <w:r>
              <w:rPr>
                <w:rFonts w:ascii="宋体" w:hAnsi="宋体"/>
                <w:sz w:val="24"/>
              </w:rPr>
              <w:t>□</w:t>
            </w:r>
            <w:r>
              <w:rPr>
                <w:rFonts w:eastAsia="仿宋_GB2312"/>
                <w:sz w:val="24"/>
              </w:rPr>
              <w:t xml:space="preserve">永久  </w:t>
            </w:r>
            <w:r>
              <w:rPr>
                <w:rFonts w:ascii="宋体" w:hAnsi="宋体"/>
                <w:sz w:val="24"/>
              </w:rPr>
              <w:t>□</w:t>
            </w:r>
            <w:r>
              <w:rPr>
                <w:rFonts w:eastAsia="仿宋_GB2312"/>
                <w:sz w:val="24"/>
                <w:u w:val="single"/>
              </w:rPr>
              <w:t xml:space="preserve">    </w:t>
            </w:r>
            <w:r>
              <w:rPr>
                <w:rFonts w:eastAsia="仿宋_GB2312"/>
                <w:sz w:val="24"/>
              </w:rPr>
              <w:t>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37" w:hRule="atLeast"/>
        </w:trPr>
        <w:tc>
          <w:tcPr>
            <w:tcW w:w="646" w:type="dxa"/>
            <w:vMerge w:val="continue"/>
            <w:vAlign w:val="center"/>
          </w:tcPr>
          <w:p>
            <w:pPr>
              <w:spacing w:line="300" w:lineRule="exact"/>
              <w:ind w:firstLine="480" w:firstLineChars="200"/>
              <w:jc w:val="left"/>
              <w:rPr>
                <w:rFonts w:eastAsia="仿宋_GB2312"/>
                <w:sz w:val="24"/>
              </w:rPr>
            </w:pPr>
          </w:p>
        </w:tc>
        <w:tc>
          <w:tcPr>
            <w:tcW w:w="9362" w:type="dxa"/>
            <w:gridSpan w:val="15"/>
            <w:vAlign w:val="center"/>
          </w:tcPr>
          <w:p>
            <w:pPr>
              <w:spacing w:line="300" w:lineRule="exact"/>
              <w:ind w:firstLine="480" w:firstLineChars="200"/>
              <w:jc w:val="center"/>
              <w:rPr>
                <w:rFonts w:eastAsia="仿宋_GB2312"/>
                <w:sz w:val="24"/>
              </w:rPr>
            </w:pPr>
            <w:r>
              <w:rPr>
                <w:rFonts w:eastAsia="仿宋_GB2312"/>
                <w:sz w:val="24"/>
              </w:rPr>
              <w:t>管理服务团队情况（共</w:t>
            </w:r>
            <w:r>
              <w:rPr>
                <w:rFonts w:eastAsia="仿宋_GB2312"/>
                <w:sz w:val="24"/>
                <w:u w:val="single"/>
              </w:rPr>
              <w:t xml:space="preserve">         </w:t>
            </w:r>
            <w:r>
              <w:rPr>
                <w:rFonts w:eastAsia="仿宋_GB2312"/>
                <w:sz w:val="24"/>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73"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center"/>
              <w:rPr>
                <w:rFonts w:eastAsia="仿宋_GB2312"/>
                <w:sz w:val="24"/>
              </w:rPr>
            </w:pPr>
            <w:r>
              <w:rPr>
                <w:rFonts w:eastAsia="仿宋_GB2312"/>
                <w:sz w:val="24"/>
              </w:rPr>
              <w:t>姓</w:t>
            </w:r>
            <w:r>
              <w:rPr>
                <w:rFonts w:hint="eastAsia"/>
                <w:sz w:val="24"/>
              </w:rPr>
              <w:t xml:space="preserve">  </w:t>
            </w:r>
            <w:r>
              <w:rPr>
                <w:rFonts w:eastAsia="仿宋_GB2312"/>
                <w:sz w:val="24"/>
              </w:rPr>
              <w:t>名</w:t>
            </w:r>
          </w:p>
        </w:tc>
        <w:tc>
          <w:tcPr>
            <w:tcW w:w="3526" w:type="dxa"/>
            <w:gridSpan w:val="7"/>
            <w:vAlign w:val="center"/>
          </w:tcPr>
          <w:p>
            <w:pPr>
              <w:spacing w:line="300" w:lineRule="exact"/>
              <w:jc w:val="center"/>
              <w:rPr>
                <w:rFonts w:eastAsia="仿宋_GB2312"/>
                <w:sz w:val="24"/>
              </w:rPr>
            </w:pPr>
            <w:r>
              <w:rPr>
                <w:rFonts w:eastAsia="仿宋_GB2312"/>
                <w:sz w:val="24"/>
              </w:rPr>
              <w:t>身</w:t>
            </w:r>
            <w:r>
              <w:rPr>
                <w:rFonts w:hint="eastAsia"/>
                <w:sz w:val="24"/>
              </w:rPr>
              <w:t xml:space="preserve"> </w:t>
            </w:r>
            <w:r>
              <w:rPr>
                <w:rFonts w:eastAsia="仿宋_GB2312"/>
                <w:sz w:val="24"/>
              </w:rPr>
              <w:t>份</w:t>
            </w:r>
            <w:r>
              <w:rPr>
                <w:rFonts w:hint="eastAsia"/>
                <w:sz w:val="24"/>
              </w:rPr>
              <w:t xml:space="preserve"> </w:t>
            </w:r>
            <w:r>
              <w:rPr>
                <w:rFonts w:eastAsia="仿宋_GB2312"/>
                <w:sz w:val="24"/>
              </w:rPr>
              <w:t>证</w:t>
            </w:r>
            <w:r>
              <w:rPr>
                <w:rFonts w:hint="eastAsia"/>
                <w:sz w:val="24"/>
              </w:rPr>
              <w:t xml:space="preserve"> </w:t>
            </w:r>
            <w:r>
              <w:rPr>
                <w:rFonts w:eastAsia="仿宋_GB2312"/>
                <w:sz w:val="24"/>
              </w:rPr>
              <w:t>号</w:t>
            </w:r>
            <w:r>
              <w:rPr>
                <w:rFonts w:hint="eastAsia"/>
                <w:sz w:val="24"/>
              </w:rPr>
              <w:t xml:space="preserve"> </w:t>
            </w:r>
            <w:r>
              <w:rPr>
                <w:rFonts w:eastAsia="仿宋_GB2312"/>
                <w:sz w:val="24"/>
              </w:rPr>
              <w:t>码</w:t>
            </w:r>
          </w:p>
        </w:tc>
        <w:tc>
          <w:tcPr>
            <w:tcW w:w="2340" w:type="dxa"/>
            <w:gridSpan w:val="4"/>
            <w:vAlign w:val="center"/>
          </w:tcPr>
          <w:p>
            <w:pPr>
              <w:spacing w:line="300" w:lineRule="exact"/>
              <w:jc w:val="center"/>
              <w:rPr>
                <w:rFonts w:eastAsia="仿宋_GB2312"/>
                <w:sz w:val="24"/>
              </w:rPr>
            </w:pPr>
            <w:r>
              <w:rPr>
                <w:rFonts w:eastAsia="仿宋_GB2312"/>
                <w:sz w:val="24"/>
              </w:rPr>
              <w:t>职业/专业技术资格</w:t>
            </w:r>
          </w:p>
        </w:tc>
        <w:tc>
          <w:tcPr>
            <w:tcW w:w="2340" w:type="dxa"/>
            <w:gridSpan w:val="3"/>
            <w:vAlign w:val="center"/>
          </w:tcPr>
          <w:p>
            <w:pPr>
              <w:spacing w:line="300" w:lineRule="exact"/>
              <w:jc w:val="center"/>
              <w:rPr>
                <w:rFonts w:eastAsia="仿宋_GB2312"/>
                <w:sz w:val="24"/>
              </w:rPr>
            </w:pPr>
            <w:r>
              <w:rPr>
                <w:rFonts w:eastAsia="仿宋_GB2312"/>
                <w:sz w:val="24"/>
              </w:rPr>
              <w:t>担</w:t>
            </w:r>
            <w:r>
              <w:rPr>
                <w:rFonts w:hint="eastAsia"/>
                <w:sz w:val="24"/>
              </w:rPr>
              <w:t xml:space="preserve"> </w:t>
            </w:r>
            <w:r>
              <w:rPr>
                <w:rFonts w:eastAsia="仿宋_GB2312"/>
                <w:sz w:val="24"/>
              </w:rPr>
              <w:t>任</w:t>
            </w:r>
            <w:r>
              <w:rPr>
                <w:rFonts w:hint="eastAsia"/>
                <w:sz w:val="24"/>
              </w:rPr>
              <w:t xml:space="preserve"> </w:t>
            </w:r>
            <w:r>
              <w:rPr>
                <w:rFonts w:eastAsia="仿宋_GB2312"/>
                <w:sz w:val="24"/>
              </w:rPr>
              <w:t>职</w:t>
            </w:r>
            <w:r>
              <w:rPr>
                <w:rFonts w:hint="eastAsia"/>
                <w:sz w:val="24"/>
              </w:rPr>
              <w:t xml:space="preserve"> </w:t>
            </w:r>
            <w:r>
              <w:rPr>
                <w:rFonts w:eastAsia="仿宋_GB2312"/>
                <w:sz w:val="24"/>
              </w:rPr>
              <w:t>务</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9"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7"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1"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9"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3"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7"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5"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09" w:hRule="atLeast"/>
        </w:trPr>
        <w:tc>
          <w:tcPr>
            <w:tcW w:w="646" w:type="dxa"/>
            <w:vMerge w:val="continue"/>
            <w:vAlign w:val="center"/>
          </w:tcPr>
          <w:p>
            <w:pPr>
              <w:spacing w:line="300" w:lineRule="exact"/>
              <w:jc w:val="center"/>
              <w:rPr>
                <w:rFonts w:eastAsia="仿宋_GB2312"/>
                <w:sz w:val="24"/>
              </w:rPr>
            </w:pPr>
          </w:p>
        </w:tc>
        <w:tc>
          <w:tcPr>
            <w:tcW w:w="1156" w:type="dxa"/>
            <w:vAlign w:val="center"/>
          </w:tcPr>
          <w:p>
            <w:pPr>
              <w:spacing w:line="300" w:lineRule="exact"/>
              <w:jc w:val="left"/>
              <w:rPr>
                <w:rFonts w:eastAsia="仿宋_GB2312"/>
                <w:sz w:val="24"/>
              </w:rPr>
            </w:pPr>
          </w:p>
        </w:tc>
        <w:tc>
          <w:tcPr>
            <w:tcW w:w="3526" w:type="dxa"/>
            <w:gridSpan w:val="7"/>
            <w:vAlign w:val="center"/>
          </w:tcPr>
          <w:p>
            <w:pPr>
              <w:spacing w:line="300" w:lineRule="exact"/>
              <w:jc w:val="left"/>
              <w:rPr>
                <w:rFonts w:eastAsia="仿宋_GB2312"/>
                <w:sz w:val="24"/>
              </w:rPr>
            </w:pPr>
          </w:p>
        </w:tc>
        <w:tc>
          <w:tcPr>
            <w:tcW w:w="2340" w:type="dxa"/>
            <w:gridSpan w:val="4"/>
            <w:vAlign w:val="center"/>
          </w:tcPr>
          <w:p>
            <w:pPr>
              <w:spacing w:line="300" w:lineRule="exact"/>
              <w:jc w:val="left"/>
              <w:rPr>
                <w:rFonts w:eastAsia="仿宋_GB2312"/>
                <w:sz w:val="24"/>
              </w:rPr>
            </w:pPr>
          </w:p>
        </w:tc>
        <w:tc>
          <w:tcPr>
            <w:tcW w:w="2340" w:type="dxa"/>
            <w:gridSpan w:val="3"/>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1068" w:hRule="atLeast"/>
        </w:trPr>
        <w:tc>
          <w:tcPr>
            <w:tcW w:w="646" w:type="dxa"/>
            <w:vMerge w:val="continue"/>
            <w:vAlign w:val="center"/>
          </w:tcPr>
          <w:p>
            <w:pPr>
              <w:spacing w:line="300" w:lineRule="exact"/>
              <w:jc w:val="center"/>
              <w:rPr>
                <w:rFonts w:eastAsia="仿宋_GB2312"/>
                <w:sz w:val="24"/>
              </w:rPr>
            </w:pPr>
          </w:p>
        </w:tc>
        <w:tc>
          <w:tcPr>
            <w:tcW w:w="1982" w:type="dxa"/>
            <w:gridSpan w:val="4"/>
            <w:vAlign w:val="center"/>
          </w:tcPr>
          <w:p>
            <w:pPr>
              <w:spacing w:line="300" w:lineRule="exact"/>
              <w:jc w:val="center"/>
              <w:rPr>
                <w:rFonts w:hint="eastAsia"/>
                <w:sz w:val="24"/>
              </w:rPr>
            </w:pPr>
            <w:r>
              <w:rPr>
                <w:rFonts w:eastAsia="仿宋_GB2312"/>
                <w:sz w:val="24"/>
              </w:rPr>
              <w:t>可提供服务</w:t>
            </w:r>
          </w:p>
          <w:p>
            <w:pPr>
              <w:spacing w:line="300" w:lineRule="exact"/>
              <w:jc w:val="center"/>
              <w:rPr>
                <w:rFonts w:eastAsia="仿宋_GB2312"/>
                <w:sz w:val="24"/>
              </w:rPr>
            </w:pPr>
            <w:r>
              <w:rPr>
                <w:rFonts w:eastAsia="仿宋_GB2312"/>
                <w:sz w:val="24"/>
              </w:rPr>
              <w:t>（可多选）</w:t>
            </w:r>
          </w:p>
        </w:tc>
        <w:tc>
          <w:tcPr>
            <w:tcW w:w="7380" w:type="dxa"/>
            <w:gridSpan w:val="11"/>
            <w:vAlign w:val="center"/>
          </w:tcPr>
          <w:p>
            <w:pPr>
              <w:spacing w:line="300" w:lineRule="exact"/>
              <w:jc w:val="left"/>
              <w:rPr>
                <w:rFonts w:eastAsia="仿宋_GB2312"/>
                <w:sz w:val="24"/>
              </w:rPr>
            </w:pPr>
            <w:r>
              <w:rPr>
                <w:rFonts w:ascii="宋体" w:hAnsi="宋体"/>
                <w:sz w:val="24"/>
              </w:rPr>
              <w:t>□</w:t>
            </w:r>
            <w:r>
              <w:rPr>
                <w:rFonts w:eastAsia="仿宋_GB2312"/>
                <w:sz w:val="24"/>
              </w:rPr>
              <w:t xml:space="preserve">创业培训（实训）与指导  </w:t>
            </w:r>
            <w:r>
              <w:rPr>
                <w:rFonts w:ascii="宋体" w:hAnsi="宋体"/>
                <w:sz w:val="24"/>
              </w:rPr>
              <w:t>□</w:t>
            </w:r>
            <w:r>
              <w:rPr>
                <w:rFonts w:eastAsia="仿宋_GB2312"/>
                <w:sz w:val="24"/>
              </w:rPr>
              <w:t xml:space="preserve">孵化场地保障   </w:t>
            </w:r>
            <w:r>
              <w:rPr>
                <w:rFonts w:ascii="宋体" w:hAnsi="宋体"/>
                <w:sz w:val="24"/>
              </w:rPr>
              <w:t>□</w:t>
            </w:r>
            <w:r>
              <w:rPr>
                <w:rFonts w:eastAsia="仿宋_GB2312"/>
                <w:sz w:val="24"/>
              </w:rPr>
              <w:t xml:space="preserve">商事业务代理 </w:t>
            </w:r>
          </w:p>
          <w:p>
            <w:pPr>
              <w:spacing w:line="300" w:lineRule="exact"/>
              <w:jc w:val="left"/>
              <w:rPr>
                <w:rFonts w:eastAsia="仿宋_GB2312"/>
                <w:sz w:val="24"/>
              </w:rPr>
            </w:pPr>
            <w:r>
              <w:rPr>
                <w:rFonts w:ascii="宋体" w:hAnsi="宋体"/>
                <w:sz w:val="24"/>
              </w:rPr>
              <w:t>□</w:t>
            </w:r>
            <w:r>
              <w:rPr>
                <w:rFonts w:eastAsia="仿宋_GB2312"/>
                <w:sz w:val="24"/>
              </w:rPr>
              <w:t xml:space="preserve">行政公共服务            </w:t>
            </w:r>
            <w:r>
              <w:rPr>
                <w:rFonts w:ascii="宋体" w:hAnsi="宋体"/>
                <w:sz w:val="24"/>
              </w:rPr>
              <w:t>□</w:t>
            </w:r>
            <w:r>
              <w:rPr>
                <w:rFonts w:eastAsia="仿宋_GB2312"/>
                <w:sz w:val="24"/>
              </w:rPr>
              <w:t xml:space="preserve">项目展示对接   </w:t>
            </w:r>
            <w:r>
              <w:rPr>
                <w:rFonts w:ascii="宋体" w:hAnsi="宋体"/>
                <w:sz w:val="24"/>
              </w:rPr>
              <w:t>□</w:t>
            </w:r>
            <w:r>
              <w:rPr>
                <w:rFonts w:eastAsia="仿宋_GB2312"/>
                <w:sz w:val="24"/>
              </w:rPr>
              <w:t xml:space="preserve">创新技术支持            </w:t>
            </w:r>
            <w:r>
              <w:rPr>
                <w:rFonts w:ascii="宋体" w:hAnsi="宋体"/>
                <w:sz w:val="24"/>
              </w:rPr>
              <w:t>□</w:t>
            </w:r>
            <w:r>
              <w:rPr>
                <w:rFonts w:eastAsia="仿宋_GB2312"/>
                <w:sz w:val="24"/>
              </w:rPr>
              <w:t>其他</w:t>
            </w:r>
            <w:r>
              <w:rPr>
                <w:rFonts w:eastAsia="仿宋_GB2312"/>
                <w:sz w:val="24"/>
                <w:u w:val="singl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800" w:hRule="atLeast"/>
        </w:trPr>
        <w:tc>
          <w:tcPr>
            <w:tcW w:w="646" w:type="dxa"/>
            <w:vMerge w:val="continue"/>
            <w:vAlign w:val="center"/>
          </w:tcPr>
          <w:p>
            <w:pPr>
              <w:spacing w:line="300" w:lineRule="exact"/>
              <w:jc w:val="center"/>
              <w:rPr>
                <w:rFonts w:eastAsia="仿宋_GB2312"/>
                <w:sz w:val="24"/>
              </w:rPr>
            </w:pPr>
          </w:p>
        </w:tc>
        <w:tc>
          <w:tcPr>
            <w:tcW w:w="1982" w:type="dxa"/>
            <w:gridSpan w:val="4"/>
            <w:vAlign w:val="center"/>
          </w:tcPr>
          <w:p>
            <w:pPr>
              <w:spacing w:line="300" w:lineRule="exact"/>
              <w:jc w:val="left"/>
              <w:rPr>
                <w:rFonts w:eastAsia="仿宋_GB2312"/>
                <w:sz w:val="24"/>
              </w:rPr>
            </w:pPr>
            <w:r>
              <w:rPr>
                <w:rFonts w:eastAsia="仿宋_GB2312"/>
                <w:sz w:val="24"/>
              </w:rPr>
              <w:t>开户银行及账号</w:t>
            </w:r>
          </w:p>
        </w:tc>
        <w:tc>
          <w:tcPr>
            <w:tcW w:w="7380" w:type="dxa"/>
            <w:gridSpan w:val="11"/>
            <w:vAlign w:val="center"/>
          </w:tcPr>
          <w:p>
            <w:pPr>
              <w:spacing w:line="300" w:lineRule="exact"/>
              <w:jc w:val="left"/>
              <w:rPr>
                <w:rFonts w:eastAsia="仿宋_GB2312"/>
                <w:sz w:val="24"/>
              </w:rPr>
            </w:pPr>
          </w:p>
        </w:tc>
      </w:tr>
    </w:tbl>
    <w:p>
      <w:pPr>
        <w:spacing w:line="240" w:lineRule="exact"/>
        <w:rPr>
          <w:rFonts w:hint="eastAsia"/>
        </w:rPr>
      </w:pPr>
    </w:p>
    <w:tbl>
      <w:tblPr>
        <w:tblStyle w:val="6"/>
        <w:tblW w:w="1000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252"/>
        <w:gridCol w:w="900"/>
        <w:gridCol w:w="656"/>
        <w:gridCol w:w="1440"/>
        <w:gridCol w:w="1440"/>
        <w:gridCol w:w="1260"/>
        <w:gridCol w:w="1800"/>
        <w:gridCol w:w="12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10" w:hRule="atLeast"/>
        </w:trPr>
        <w:tc>
          <w:tcPr>
            <w:tcW w:w="1252" w:type="dxa"/>
            <w:vMerge w:val="restart"/>
            <w:vAlign w:val="center"/>
          </w:tcPr>
          <w:p>
            <w:pPr>
              <w:spacing w:line="300" w:lineRule="exact"/>
              <w:jc w:val="center"/>
              <w:rPr>
                <w:rFonts w:hint="eastAsia"/>
                <w:sz w:val="24"/>
              </w:rPr>
            </w:pPr>
            <w:r>
              <w:rPr>
                <w:rFonts w:eastAsia="仿宋_GB2312"/>
                <w:sz w:val="24"/>
              </w:rPr>
              <w:t>创</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业</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孵</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化</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r>
              <w:rPr>
                <w:rFonts w:eastAsia="仿宋_GB2312"/>
                <w:sz w:val="24"/>
              </w:rPr>
              <w:t>基</w:t>
            </w: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hint="eastAsia"/>
                <w:sz w:val="24"/>
              </w:rPr>
            </w:pPr>
          </w:p>
          <w:p>
            <w:pPr>
              <w:spacing w:line="300" w:lineRule="exact"/>
              <w:jc w:val="center"/>
              <w:rPr>
                <w:rFonts w:eastAsia="仿宋_GB2312"/>
                <w:sz w:val="24"/>
              </w:rPr>
            </w:pPr>
            <w:r>
              <w:rPr>
                <w:rFonts w:eastAsia="仿宋_GB2312"/>
                <w:sz w:val="24"/>
              </w:rPr>
              <w:t>地</w:t>
            </w:r>
          </w:p>
          <w:p>
            <w:pPr>
              <w:spacing w:line="300" w:lineRule="exact"/>
              <w:ind w:firstLine="480" w:firstLineChars="200"/>
              <w:jc w:val="center"/>
              <w:rPr>
                <w:rFonts w:eastAsia="仿宋_GB2312"/>
                <w:sz w:val="24"/>
              </w:rPr>
            </w:pPr>
            <w:r>
              <w:rPr>
                <w:rFonts w:eastAsia="仿宋_GB2312"/>
                <w:sz w:val="24"/>
              </w:rPr>
              <w:t xml:space="preserve">    </w:t>
            </w:r>
          </w:p>
        </w:tc>
        <w:tc>
          <w:tcPr>
            <w:tcW w:w="1556" w:type="dxa"/>
            <w:gridSpan w:val="2"/>
            <w:vAlign w:val="center"/>
          </w:tcPr>
          <w:p>
            <w:pPr>
              <w:spacing w:line="300" w:lineRule="exact"/>
              <w:jc w:val="center"/>
              <w:rPr>
                <w:rFonts w:eastAsia="仿宋_GB2312"/>
                <w:sz w:val="24"/>
              </w:rPr>
            </w:pPr>
            <w:r>
              <w:rPr>
                <w:rFonts w:eastAsia="仿宋_GB2312"/>
                <w:sz w:val="24"/>
              </w:rPr>
              <w:t>名</w:t>
            </w:r>
            <w:r>
              <w:rPr>
                <w:rFonts w:hint="eastAsia"/>
                <w:sz w:val="24"/>
              </w:rPr>
              <w:t xml:space="preserve">     </w:t>
            </w:r>
            <w:r>
              <w:rPr>
                <w:rFonts w:eastAsia="仿宋_GB2312"/>
                <w:sz w:val="24"/>
              </w:rPr>
              <w:t>称</w:t>
            </w:r>
          </w:p>
        </w:tc>
        <w:tc>
          <w:tcPr>
            <w:tcW w:w="7200" w:type="dxa"/>
            <w:gridSpan w:val="5"/>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510" w:hRule="atLeast"/>
        </w:trPr>
        <w:tc>
          <w:tcPr>
            <w:tcW w:w="1252" w:type="dxa"/>
            <w:vMerge w:val="continue"/>
            <w:vAlign w:val="center"/>
          </w:tcPr>
          <w:p>
            <w:pPr>
              <w:spacing w:line="300" w:lineRule="exact"/>
              <w:jc w:val="center"/>
              <w:rPr>
                <w:rFonts w:eastAsia="仿宋_GB2312"/>
                <w:sz w:val="24"/>
              </w:rPr>
            </w:pPr>
          </w:p>
        </w:tc>
        <w:tc>
          <w:tcPr>
            <w:tcW w:w="1556" w:type="dxa"/>
            <w:gridSpan w:val="2"/>
            <w:vAlign w:val="center"/>
          </w:tcPr>
          <w:p>
            <w:pPr>
              <w:spacing w:line="300" w:lineRule="exact"/>
              <w:jc w:val="center"/>
              <w:rPr>
                <w:rFonts w:eastAsia="仿宋_GB2312"/>
                <w:sz w:val="24"/>
              </w:rPr>
            </w:pPr>
            <w:r>
              <w:rPr>
                <w:rFonts w:eastAsia="仿宋_GB2312"/>
                <w:sz w:val="24"/>
              </w:rPr>
              <w:t>地</w:t>
            </w:r>
            <w:r>
              <w:rPr>
                <w:rFonts w:hint="eastAsia"/>
                <w:sz w:val="24"/>
              </w:rPr>
              <w:t xml:space="preserve">     </w:t>
            </w:r>
            <w:r>
              <w:rPr>
                <w:rFonts w:eastAsia="仿宋_GB2312"/>
                <w:sz w:val="24"/>
              </w:rPr>
              <w:t>址</w:t>
            </w:r>
          </w:p>
        </w:tc>
        <w:tc>
          <w:tcPr>
            <w:tcW w:w="7200" w:type="dxa"/>
            <w:gridSpan w:val="5"/>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617" w:hRule="atLeast"/>
        </w:trPr>
        <w:tc>
          <w:tcPr>
            <w:tcW w:w="1252" w:type="dxa"/>
            <w:vMerge w:val="continue"/>
            <w:vAlign w:val="center"/>
          </w:tcPr>
          <w:p>
            <w:pPr>
              <w:spacing w:line="300" w:lineRule="exact"/>
              <w:jc w:val="center"/>
              <w:rPr>
                <w:rFonts w:eastAsia="仿宋_GB2312"/>
                <w:sz w:val="24"/>
              </w:rPr>
            </w:pPr>
          </w:p>
        </w:tc>
        <w:tc>
          <w:tcPr>
            <w:tcW w:w="900" w:type="dxa"/>
            <w:vAlign w:val="center"/>
          </w:tcPr>
          <w:p>
            <w:pPr>
              <w:spacing w:line="300" w:lineRule="exact"/>
              <w:jc w:val="center"/>
              <w:rPr>
                <w:rFonts w:eastAsia="仿宋_GB2312"/>
                <w:sz w:val="24"/>
              </w:rPr>
            </w:pPr>
            <w:r>
              <w:rPr>
                <w:rFonts w:eastAsia="仿宋_GB2312"/>
                <w:sz w:val="24"/>
              </w:rPr>
              <w:t>基地</w:t>
            </w:r>
          </w:p>
          <w:p>
            <w:pPr>
              <w:spacing w:line="300" w:lineRule="exact"/>
              <w:jc w:val="center"/>
              <w:rPr>
                <w:rFonts w:eastAsia="仿宋_GB2312"/>
                <w:sz w:val="24"/>
              </w:rPr>
            </w:pPr>
            <w:r>
              <w:rPr>
                <w:rFonts w:eastAsia="仿宋_GB2312"/>
                <w:sz w:val="24"/>
              </w:rPr>
              <w:t>特色</w:t>
            </w:r>
          </w:p>
        </w:tc>
        <w:tc>
          <w:tcPr>
            <w:tcW w:w="7856" w:type="dxa"/>
            <w:gridSpan w:val="6"/>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6" w:hRule="atLeast"/>
        </w:trPr>
        <w:tc>
          <w:tcPr>
            <w:tcW w:w="1252" w:type="dxa"/>
            <w:vMerge w:val="continue"/>
            <w:vAlign w:val="center"/>
          </w:tcPr>
          <w:p>
            <w:pPr>
              <w:spacing w:line="300" w:lineRule="exact"/>
              <w:ind w:firstLine="480" w:firstLineChars="200"/>
              <w:jc w:val="center"/>
              <w:rPr>
                <w:rFonts w:eastAsia="仿宋_GB2312"/>
                <w:sz w:val="24"/>
              </w:rPr>
            </w:pPr>
          </w:p>
        </w:tc>
        <w:tc>
          <w:tcPr>
            <w:tcW w:w="1556" w:type="dxa"/>
            <w:gridSpan w:val="2"/>
            <w:vAlign w:val="center"/>
          </w:tcPr>
          <w:p>
            <w:pPr>
              <w:spacing w:line="300" w:lineRule="exact"/>
              <w:jc w:val="center"/>
              <w:rPr>
                <w:rFonts w:eastAsia="仿宋_GB2312"/>
                <w:sz w:val="24"/>
              </w:rPr>
            </w:pPr>
            <w:r>
              <w:rPr>
                <w:rFonts w:eastAsia="仿宋_GB2312"/>
                <w:sz w:val="24"/>
              </w:rPr>
              <w:t>总建筑面积</w:t>
            </w:r>
          </w:p>
          <w:p>
            <w:pPr>
              <w:spacing w:line="300" w:lineRule="exact"/>
              <w:jc w:val="center"/>
              <w:rPr>
                <w:rFonts w:eastAsia="仿宋_GB2312"/>
                <w:sz w:val="24"/>
              </w:rPr>
            </w:pPr>
            <w:r>
              <w:rPr>
                <w:rFonts w:eastAsia="仿宋_GB2312"/>
                <w:sz w:val="24"/>
              </w:rPr>
              <w:t>（平方米）</w:t>
            </w:r>
          </w:p>
        </w:tc>
        <w:tc>
          <w:tcPr>
            <w:tcW w:w="1440" w:type="dxa"/>
            <w:vAlign w:val="center"/>
          </w:tcPr>
          <w:p>
            <w:pPr>
              <w:spacing w:line="300" w:lineRule="exact"/>
              <w:jc w:val="left"/>
              <w:rPr>
                <w:rFonts w:eastAsia="仿宋_GB2312"/>
                <w:sz w:val="24"/>
              </w:rPr>
            </w:pPr>
          </w:p>
        </w:tc>
        <w:tc>
          <w:tcPr>
            <w:tcW w:w="2700" w:type="dxa"/>
            <w:gridSpan w:val="2"/>
            <w:vAlign w:val="center"/>
          </w:tcPr>
          <w:p>
            <w:pPr>
              <w:spacing w:line="300" w:lineRule="exact"/>
              <w:jc w:val="center"/>
              <w:rPr>
                <w:rFonts w:eastAsia="仿宋_GB2312"/>
                <w:sz w:val="24"/>
              </w:rPr>
            </w:pPr>
            <w:r>
              <w:rPr>
                <w:rFonts w:eastAsia="仿宋_GB2312"/>
                <w:sz w:val="24"/>
              </w:rPr>
              <w:t>投入孵化面</w:t>
            </w:r>
            <w:r>
              <w:rPr>
                <w:rFonts w:hint="eastAsia" w:eastAsia="仿宋_GB2312"/>
                <w:sz w:val="24"/>
              </w:rPr>
              <w:t>积</w:t>
            </w:r>
            <w:r>
              <w:rPr>
                <w:rFonts w:eastAsia="仿宋_GB2312"/>
                <w:sz w:val="24"/>
              </w:rPr>
              <w:t>（平方米）</w:t>
            </w:r>
          </w:p>
        </w:tc>
        <w:tc>
          <w:tcPr>
            <w:tcW w:w="3060" w:type="dxa"/>
            <w:gridSpan w:val="2"/>
            <w:vAlign w:val="center"/>
          </w:tcPr>
          <w:p>
            <w:pPr>
              <w:spacing w:line="300" w:lineRule="exact"/>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322" w:hRule="atLeast"/>
        </w:trPr>
        <w:tc>
          <w:tcPr>
            <w:tcW w:w="1252" w:type="dxa"/>
            <w:vMerge w:val="continue"/>
            <w:vAlign w:val="center"/>
          </w:tcPr>
          <w:p>
            <w:pPr>
              <w:spacing w:line="300" w:lineRule="exact"/>
              <w:jc w:val="center"/>
              <w:rPr>
                <w:rFonts w:eastAsia="仿宋_GB2312"/>
                <w:sz w:val="24"/>
              </w:rPr>
            </w:pPr>
          </w:p>
        </w:tc>
        <w:tc>
          <w:tcPr>
            <w:tcW w:w="1556" w:type="dxa"/>
            <w:gridSpan w:val="2"/>
            <w:vAlign w:val="center"/>
          </w:tcPr>
          <w:p>
            <w:pPr>
              <w:spacing w:line="300" w:lineRule="exact"/>
              <w:jc w:val="center"/>
              <w:rPr>
                <w:rFonts w:hint="eastAsia"/>
                <w:sz w:val="24"/>
              </w:rPr>
            </w:pPr>
            <w:r>
              <w:rPr>
                <w:rFonts w:eastAsia="仿宋_GB2312"/>
                <w:sz w:val="24"/>
              </w:rPr>
              <w:t>可孵化创业</w:t>
            </w:r>
          </w:p>
          <w:p>
            <w:pPr>
              <w:spacing w:line="300" w:lineRule="exact"/>
              <w:jc w:val="center"/>
              <w:rPr>
                <w:rFonts w:eastAsia="仿宋_GB2312"/>
                <w:sz w:val="24"/>
              </w:rPr>
            </w:pPr>
            <w:r>
              <w:rPr>
                <w:rFonts w:eastAsia="仿宋_GB2312"/>
                <w:sz w:val="24"/>
              </w:rPr>
              <w:t>实体数量（个）</w:t>
            </w:r>
          </w:p>
        </w:tc>
        <w:tc>
          <w:tcPr>
            <w:tcW w:w="1440" w:type="dxa"/>
            <w:vAlign w:val="center"/>
          </w:tcPr>
          <w:p>
            <w:pPr>
              <w:spacing w:line="300" w:lineRule="exact"/>
              <w:jc w:val="center"/>
              <w:rPr>
                <w:rFonts w:eastAsia="仿宋_GB2312"/>
                <w:sz w:val="24"/>
              </w:rPr>
            </w:pPr>
          </w:p>
        </w:tc>
        <w:tc>
          <w:tcPr>
            <w:tcW w:w="1440" w:type="dxa"/>
            <w:vAlign w:val="center"/>
          </w:tcPr>
          <w:p>
            <w:pPr>
              <w:spacing w:line="300" w:lineRule="exact"/>
              <w:jc w:val="center"/>
              <w:rPr>
                <w:rFonts w:eastAsia="仿宋_GB2312"/>
                <w:sz w:val="24"/>
              </w:rPr>
            </w:pPr>
            <w:r>
              <w:rPr>
                <w:rFonts w:eastAsia="仿宋_GB2312"/>
                <w:sz w:val="24"/>
              </w:rPr>
              <w:t>已入驻创业实体数（个）</w:t>
            </w:r>
          </w:p>
        </w:tc>
        <w:tc>
          <w:tcPr>
            <w:tcW w:w="1260" w:type="dxa"/>
            <w:vAlign w:val="center"/>
          </w:tcPr>
          <w:p>
            <w:pPr>
              <w:spacing w:line="300" w:lineRule="exact"/>
              <w:jc w:val="center"/>
              <w:rPr>
                <w:rFonts w:eastAsia="仿宋_GB2312"/>
                <w:sz w:val="24"/>
              </w:rPr>
            </w:pPr>
          </w:p>
        </w:tc>
        <w:tc>
          <w:tcPr>
            <w:tcW w:w="1800" w:type="dxa"/>
            <w:vAlign w:val="center"/>
          </w:tcPr>
          <w:p>
            <w:pPr>
              <w:spacing w:line="300" w:lineRule="exact"/>
              <w:jc w:val="center"/>
              <w:rPr>
                <w:rFonts w:eastAsia="仿宋_GB2312"/>
                <w:sz w:val="24"/>
              </w:rPr>
            </w:pPr>
            <w:r>
              <w:rPr>
                <w:rFonts w:eastAsia="仿宋_GB2312"/>
                <w:sz w:val="24"/>
              </w:rPr>
              <w:t>提供就业岗位（个）</w:t>
            </w:r>
          </w:p>
        </w:tc>
        <w:tc>
          <w:tcPr>
            <w:tcW w:w="1260" w:type="dxa"/>
            <w:vAlign w:val="center"/>
          </w:tcPr>
          <w:p>
            <w:pPr>
              <w:spacing w:line="300" w:lineRule="exact"/>
              <w:ind w:firstLine="480" w:firstLineChars="20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25" w:hRule="atLeast"/>
        </w:trPr>
        <w:tc>
          <w:tcPr>
            <w:tcW w:w="1252" w:type="dxa"/>
            <w:vMerge w:val="continue"/>
            <w:vAlign w:val="center"/>
          </w:tcPr>
          <w:p>
            <w:pPr>
              <w:spacing w:line="300" w:lineRule="exact"/>
              <w:jc w:val="center"/>
              <w:rPr>
                <w:rFonts w:eastAsia="仿宋_GB2312"/>
                <w:sz w:val="24"/>
              </w:rPr>
            </w:pPr>
          </w:p>
        </w:tc>
        <w:tc>
          <w:tcPr>
            <w:tcW w:w="8756" w:type="dxa"/>
            <w:gridSpan w:val="7"/>
            <w:vAlign w:val="center"/>
          </w:tcPr>
          <w:p>
            <w:pPr>
              <w:spacing w:line="300" w:lineRule="exact"/>
              <w:jc w:val="center"/>
              <w:rPr>
                <w:rFonts w:eastAsia="仿宋_GB2312"/>
                <w:sz w:val="24"/>
              </w:rPr>
            </w:pPr>
            <w:r>
              <w:rPr>
                <w:rFonts w:eastAsia="仿宋_GB2312"/>
                <w:sz w:val="24"/>
              </w:rPr>
              <w:t>基地概况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4538" w:hRule="atLeast"/>
        </w:trPr>
        <w:tc>
          <w:tcPr>
            <w:tcW w:w="1252" w:type="dxa"/>
            <w:vMerge w:val="continue"/>
            <w:vAlign w:val="center"/>
          </w:tcPr>
          <w:p>
            <w:pPr>
              <w:spacing w:line="300" w:lineRule="exact"/>
              <w:ind w:firstLine="480" w:firstLineChars="200"/>
              <w:jc w:val="left"/>
              <w:rPr>
                <w:rFonts w:eastAsia="仿宋_GB2312"/>
                <w:sz w:val="24"/>
              </w:rPr>
            </w:pPr>
          </w:p>
        </w:tc>
        <w:tc>
          <w:tcPr>
            <w:tcW w:w="8756" w:type="dxa"/>
            <w:gridSpan w:val="7"/>
            <w:vAlign w:val="center"/>
          </w:tcPr>
          <w:p>
            <w:pPr>
              <w:spacing w:line="300" w:lineRule="exact"/>
              <w:ind w:firstLine="480" w:firstLineChars="200"/>
              <w:jc w:val="left"/>
              <w:rPr>
                <w:rFonts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1370" w:hRule="atLeast"/>
        </w:trPr>
        <w:tc>
          <w:tcPr>
            <w:tcW w:w="1252" w:type="dxa"/>
            <w:vAlign w:val="center"/>
          </w:tcPr>
          <w:p>
            <w:pPr>
              <w:spacing w:line="300" w:lineRule="exact"/>
              <w:jc w:val="center"/>
              <w:rPr>
                <w:rFonts w:hint="eastAsia"/>
                <w:sz w:val="24"/>
              </w:rPr>
            </w:pPr>
            <w:r>
              <w:rPr>
                <w:rFonts w:eastAsia="仿宋_GB2312"/>
                <w:sz w:val="24"/>
              </w:rPr>
              <w:t>主管部门</w:t>
            </w:r>
          </w:p>
          <w:p>
            <w:pPr>
              <w:spacing w:line="300" w:lineRule="exact"/>
              <w:jc w:val="center"/>
              <w:rPr>
                <w:rFonts w:eastAsia="仿宋_GB2312"/>
                <w:sz w:val="24"/>
              </w:rPr>
            </w:pPr>
            <w:r>
              <w:rPr>
                <w:rFonts w:eastAsia="仿宋_GB2312"/>
                <w:sz w:val="24"/>
              </w:rPr>
              <w:t>或推荐单位意见</w:t>
            </w:r>
          </w:p>
        </w:tc>
        <w:tc>
          <w:tcPr>
            <w:tcW w:w="8756" w:type="dxa"/>
            <w:gridSpan w:val="7"/>
            <w:vAlign w:val="center"/>
          </w:tcPr>
          <w:p>
            <w:pPr>
              <w:spacing w:line="300" w:lineRule="exact"/>
              <w:rPr>
                <w:rFonts w:hint="eastAsia"/>
                <w:sz w:val="24"/>
              </w:rPr>
            </w:pPr>
          </w:p>
          <w:p>
            <w:pPr>
              <w:spacing w:line="300" w:lineRule="exact"/>
              <w:rPr>
                <w:rFonts w:hint="eastAsia" w:eastAsia="仿宋_GB2312"/>
                <w:sz w:val="24"/>
              </w:rPr>
            </w:pPr>
          </w:p>
          <w:p>
            <w:pPr>
              <w:spacing w:line="300" w:lineRule="exact"/>
              <w:jc w:val="center"/>
              <w:rPr>
                <w:rFonts w:eastAsia="仿宋_GB2312"/>
                <w:sz w:val="24"/>
              </w:rPr>
            </w:pPr>
            <w:r>
              <w:rPr>
                <w:rFonts w:hint="eastAsia"/>
                <w:sz w:val="24"/>
              </w:rPr>
              <w:t xml:space="preserve">                                                     </w:t>
            </w:r>
            <w:r>
              <w:rPr>
                <w:rFonts w:eastAsia="仿宋_GB2312"/>
                <w:sz w:val="24"/>
              </w:rPr>
              <w:t>（盖章）</w:t>
            </w:r>
          </w:p>
          <w:p>
            <w:pPr>
              <w:wordWrap w:val="0"/>
              <w:spacing w:line="300" w:lineRule="exact"/>
              <w:ind w:firstLine="480" w:firstLineChars="200"/>
              <w:jc w:val="right"/>
              <w:rPr>
                <w:rFonts w:hint="eastAsia" w:eastAsia="仿宋_GB2312"/>
                <w:sz w:val="24"/>
              </w:rPr>
            </w:pPr>
            <w:r>
              <w:rPr>
                <w:rFonts w:eastAsia="仿宋_GB2312"/>
                <w:sz w:val="24"/>
              </w:rPr>
              <w:t xml:space="preserve">                                      年     月     日</w:t>
            </w:r>
            <w:r>
              <w:rPr>
                <w:rFonts w:hint="eastAsia"/>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1718" w:hRule="atLeast"/>
        </w:trPr>
        <w:tc>
          <w:tcPr>
            <w:tcW w:w="1252" w:type="dxa"/>
            <w:vAlign w:val="center"/>
          </w:tcPr>
          <w:p>
            <w:pPr>
              <w:spacing w:line="300" w:lineRule="exact"/>
              <w:jc w:val="center"/>
              <w:rPr>
                <w:rFonts w:hint="eastAsia" w:eastAsia="仿宋_GB2312"/>
                <w:sz w:val="24"/>
                <w:lang w:eastAsia="zh-CN"/>
              </w:rPr>
            </w:pPr>
            <w:r>
              <w:rPr>
                <w:rFonts w:hint="eastAsia" w:eastAsia="仿宋_GB2312"/>
                <w:sz w:val="24"/>
                <w:lang w:eastAsia="zh-CN"/>
              </w:rPr>
              <w:t>财政部门审核意见</w:t>
            </w:r>
          </w:p>
        </w:tc>
        <w:tc>
          <w:tcPr>
            <w:tcW w:w="8756" w:type="dxa"/>
            <w:gridSpan w:val="7"/>
            <w:vAlign w:val="center"/>
          </w:tcPr>
          <w:p>
            <w:pPr>
              <w:wordWrap w:val="0"/>
              <w:spacing w:line="300" w:lineRule="exact"/>
              <w:ind w:firstLine="480" w:firstLineChars="200"/>
              <w:jc w:val="right"/>
              <w:rPr>
                <w:rFonts w:hint="eastAsia" w:eastAsia="仿宋_GB2312"/>
                <w:sz w:val="24"/>
              </w:rPr>
            </w:pPr>
          </w:p>
          <w:p>
            <w:pPr>
              <w:rPr>
                <w:rFonts w:hint="eastAsia" w:eastAsia="仿宋_GB2312"/>
                <w:kern w:val="2"/>
                <w:sz w:val="24"/>
                <w:szCs w:val="24"/>
                <w:lang w:val="en-US" w:eastAsia="zh-CN" w:bidi="ar-SA"/>
              </w:rPr>
            </w:pPr>
          </w:p>
          <w:p>
            <w:pPr>
              <w:rPr>
                <w:rFonts w:hint="eastAsia" w:eastAsia="仿宋_GB2312"/>
                <w:kern w:val="2"/>
                <w:sz w:val="24"/>
                <w:szCs w:val="24"/>
                <w:lang w:val="en-US" w:eastAsia="zh-CN" w:bidi="ar-SA"/>
              </w:rPr>
            </w:pPr>
          </w:p>
          <w:p>
            <w:pPr>
              <w:spacing w:line="300" w:lineRule="exact"/>
              <w:jc w:val="center"/>
              <w:rPr>
                <w:rFonts w:eastAsia="仿宋_GB2312"/>
                <w:sz w:val="24"/>
              </w:rPr>
            </w:pPr>
            <w:r>
              <w:rPr>
                <w:rFonts w:hint="eastAsia" w:eastAsia="仿宋_GB2312"/>
                <w:kern w:val="2"/>
                <w:sz w:val="24"/>
                <w:szCs w:val="24"/>
                <w:lang w:val="en-US" w:eastAsia="zh-CN" w:bidi="ar-SA"/>
              </w:rPr>
              <w:tab/>
            </w:r>
            <w:r>
              <w:rPr>
                <w:rFonts w:hint="eastAsia" w:eastAsia="仿宋_GB2312"/>
                <w:kern w:val="2"/>
                <w:sz w:val="24"/>
                <w:szCs w:val="24"/>
                <w:lang w:val="en-US" w:eastAsia="zh-CN" w:bidi="ar-SA"/>
              </w:rPr>
              <w:t xml:space="preserve">                                                  </w:t>
            </w:r>
            <w:r>
              <w:rPr>
                <w:rFonts w:eastAsia="仿宋_GB2312"/>
                <w:sz w:val="24"/>
              </w:rPr>
              <w:t>（盖章）</w:t>
            </w:r>
          </w:p>
          <w:p>
            <w:pPr>
              <w:tabs>
                <w:tab w:val="left" w:pos="6537"/>
              </w:tabs>
              <w:jc w:val="left"/>
              <w:rPr>
                <w:rFonts w:hint="eastAsia"/>
                <w:lang w:val="en-US" w:eastAsia="zh-CN"/>
              </w:rPr>
            </w:pPr>
            <w:r>
              <w:rPr>
                <w:rFonts w:eastAsia="仿宋_GB2312"/>
                <w:sz w:val="24"/>
              </w:rPr>
              <w:t xml:space="preserve">                                     </w:t>
            </w:r>
            <w:r>
              <w:rPr>
                <w:rFonts w:hint="eastAsia" w:eastAsia="仿宋_GB2312"/>
                <w:sz w:val="24"/>
                <w:lang w:val="en-US" w:eastAsia="zh-CN"/>
              </w:rPr>
              <w:t xml:space="preserve">               </w:t>
            </w:r>
            <w:r>
              <w:rPr>
                <w:rFonts w:eastAsia="仿宋_GB2312"/>
                <w:sz w:val="24"/>
              </w:rPr>
              <w:t xml:space="preserve"> 年     月     日</w:t>
            </w:r>
            <w:r>
              <w:rPr>
                <w:rFonts w:hint="eastAsia"/>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trHeight w:val="2263" w:hRule="atLeast"/>
        </w:trPr>
        <w:tc>
          <w:tcPr>
            <w:tcW w:w="1252" w:type="dxa"/>
            <w:vAlign w:val="center"/>
          </w:tcPr>
          <w:p>
            <w:pPr>
              <w:spacing w:line="300" w:lineRule="exact"/>
              <w:jc w:val="center"/>
              <w:rPr>
                <w:rFonts w:hint="eastAsia"/>
                <w:sz w:val="24"/>
              </w:rPr>
            </w:pPr>
            <w:r>
              <w:rPr>
                <w:rFonts w:eastAsia="仿宋_GB2312"/>
                <w:sz w:val="24"/>
              </w:rPr>
              <w:t>人力</w:t>
            </w:r>
          </w:p>
          <w:p>
            <w:pPr>
              <w:spacing w:line="300" w:lineRule="exact"/>
              <w:jc w:val="center"/>
              <w:rPr>
                <w:rFonts w:hint="eastAsia"/>
                <w:sz w:val="24"/>
              </w:rPr>
            </w:pPr>
            <w:r>
              <w:rPr>
                <w:rFonts w:eastAsia="仿宋_GB2312"/>
                <w:sz w:val="24"/>
              </w:rPr>
              <w:t>资源</w:t>
            </w:r>
          </w:p>
          <w:p>
            <w:pPr>
              <w:spacing w:line="300" w:lineRule="exact"/>
              <w:jc w:val="center"/>
              <w:rPr>
                <w:rFonts w:hint="eastAsia"/>
                <w:sz w:val="24"/>
              </w:rPr>
            </w:pPr>
            <w:r>
              <w:rPr>
                <w:rFonts w:eastAsia="仿宋_GB2312"/>
                <w:sz w:val="24"/>
              </w:rPr>
              <w:t>社会</w:t>
            </w:r>
          </w:p>
          <w:p>
            <w:pPr>
              <w:spacing w:line="300" w:lineRule="exact"/>
              <w:jc w:val="center"/>
              <w:rPr>
                <w:rFonts w:hint="eastAsia"/>
                <w:sz w:val="24"/>
              </w:rPr>
            </w:pPr>
            <w:r>
              <w:rPr>
                <w:rFonts w:eastAsia="仿宋_GB2312"/>
                <w:sz w:val="24"/>
              </w:rPr>
              <w:t>保障</w:t>
            </w:r>
          </w:p>
          <w:p>
            <w:pPr>
              <w:spacing w:line="300" w:lineRule="exact"/>
              <w:jc w:val="center"/>
              <w:rPr>
                <w:rFonts w:hint="eastAsia"/>
                <w:sz w:val="24"/>
              </w:rPr>
            </w:pPr>
            <w:r>
              <w:rPr>
                <w:rFonts w:eastAsia="仿宋_GB2312"/>
                <w:sz w:val="24"/>
              </w:rPr>
              <w:t>部门</w:t>
            </w:r>
          </w:p>
          <w:p>
            <w:pPr>
              <w:spacing w:line="300" w:lineRule="exact"/>
              <w:jc w:val="center"/>
              <w:rPr>
                <w:rFonts w:hint="eastAsia"/>
                <w:sz w:val="24"/>
              </w:rPr>
            </w:pPr>
            <w:r>
              <w:rPr>
                <w:rFonts w:eastAsia="仿宋_GB2312"/>
                <w:sz w:val="24"/>
              </w:rPr>
              <w:t>认定</w:t>
            </w:r>
          </w:p>
          <w:p>
            <w:pPr>
              <w:spacing w:line="300" w:lineRule="exact"/>
              <w:jc w:val="center"/>
              <w:rPr>
                <w:rFonts w:eastAsia="仿宋_GB2312"/>
                <w:sz w:val="24"/>
              </w:rPr>
            </w:pPr>
            <w:r>
              <w:rPr>
                <w:rFonts w:eastAsia="仿宋_GB2312"/>
                <w:sz w:val="24"/>
              </w:rPr>
              <w:t>意见</w:t>
            </w:r>
          </w:p>
        </w:tc>
        <w:tc>
          <w:tcPr>
            <w:tcW w:w="8756" w:type="dxa"/>
            <w:gridSpan w:val="7"/>
            <w:vAlign w:val="center"/>
          </w:tcPr>
          <w:p>
            <w:pPr>
              <w:snapToGrid w:val="0"/>
              <w:spacing w:line="360" w:lineRule="exact"/>
              <w:rPr>
                <w:rFonts w:eastAsia="仿宋_GB2312"/>
                <w:spacing w:val="12"/>
                <w:kern w:val="0"/>
                <w:sz w:val="24"/>
              </w:rPr>
            </w:pPr>
            <w:r>
              <w:rPr>
                <w:rFonts w:hint="eastAsia" w:eastAsia="仿宋_GB2312"/>
                <w:spacing w:val="12"/>
                <w:kern w:val="0"/>
                <w:sz w:val="24"/>
                <w:lang w:val="en-US" w:eastAsia="zh-CN"/>
              </w:rPr>
              <w:t xml:space="preserve">    </w:t>
            </w:r>
            <w:r>
              <w:rPr>
                <w:rFonts w:eastAsia="仿宋_GB2312"/>
                <w:spacing w:val="12"/>
                <w:kern w:val="0"/>
                <w:sz w:val="24"/>
              </w:rPr>
              <w:t>该单位申请设立创业孵化基地，经审查，符合</w:t>
            </w:r>
            <w:r>
              <w:rPr>
                <w:rFonts w:hAnsi="仿宋_GB2312" w:eastAsia="仿宋_GB2312"/>
                <w:sz w:val="24"/>
              </w:rPr>
              <w:t>《广东省人力资源和社会保障厅</w:t>
            </w:r>
            <w:r>
              <w:rPr>
                <w:rFonts w:eastAsia="仿宋_GB2312"/>
                <w:sz w:val="24"/>
              </w:rPr>
              <w:t xml:space="preserve"> </w:t>
            </w:r>
            <w:r>
              <w:rPr>
                <w:rFonts w:hAnsi="仿宋_GB2312" w:eastAsia="仿宋_GB2312"/>
                <w:sz w:val="24"/>
              </w:rPr>
              <w:t>广东省财政厅关于进一步加强创业孵化基地建设的意见》（粤人社发〔</w:t>
            </w:r>
            <w:r>
              <w:rPr>
                <w:rFonts w:eastAsia="仿宋_GB2312"/>
                <w:sz w:val="24"/>
              </w:rPr>
              <w:t>2015</w:t>
            </w:r>
            <w:r>
              <w:rPr>
                <w:rFonts w:hAnsi="仿宋_GB2312" w:eastAsia="仿宋_GB2312"/>
                <w:sz w:val="24"/>
              </w:rPr>
              <w:t>〕</w:t>
            </w:r>
            <w:r>
              <w:rPr>
                <w:rFonts w:eastAsia="仿宋_GB2312"/>
                <w:sz w:val="24"/>
              </w:rPr>
              <w:t>166</w:t>
            </w:r>
            <w:r>
              <w:rPr>
                <w:rFonts w:hAnsi="仿宋_GB2312" w:eastAsia="仿宋_GB2312"/>
                <w:sz w:val="24"/>
              </w:rPr>
              <w:t>号）、</w:t>
            </w:r>
            <w:r>
              <w:rPr>
                <w:rFonts w:hint="eastAsia" w:hAnsi="仿宋_GB2312" w:eastAsia="仿宋_GB2312"/>
                <w:sz w:val="24"/>
                <w:lang w:eastAsia="zh-CN"/>
              </w:rPr>
              <w:t>区</w:t>
            </w:r>
            <w:r>
              <w:rPr>
                <w:rFonts w:hAnsi="仿宋_GB2312" w:eastAsia="仿宋_GB2312"/>
                <w:sz w:val="24"/>
              </w:rPr>
              <w:t>人力资源和社会保障局、</w:t>
            </w:r>
            <w:r>
              <w:rPr>
                <w:rFonts w:hint="eastAsia" w:hAnsi="仿宋_GB2312" w:eastAsia="仿宋_GB2312"/>
                <w:sz w:val="24"/>
                <w:lang w:eastAsia="zh-CN"/>
              </w:rPr>
              <w:t>区</w:t>
            </w:r>
            <w:r>
              <w:rPr>
                <w:rFonts w:hAnsi="仿宋_GB2312" w:eastAsia="仿宋_GB2312"/>
                <w:sz w:val="24"/>
              </w:rPr>
              <w:t>财政局《关于进一步做好创业孵化基地建设工作的通知》</w:t>
            </w:r>
            <w:r>
              <w:rPr>
                <w:rFonts w:eastAsia="仿宋_GB2312"/>
                <w:spacing w:val="12"/>
                <w:kern w:val="0"/>
                <w:sz w:val="24"/>
              </w:rPr>
              <w:t>（汕</w:t>
            </w:r>
            <w:r>
              <w:rPr>
                <w:rFonts w:hint="eastAsia" w:eastAsia="仿宋_GB2312"/>
                <w:spacing w:val="12"/>
                <w:kern w:val="0"/>
                <w:sz w:val="24"/>
                <w:lang w:eastAsia="zh-CN"/>
              </w:rPr>
              <w:t>龙人</w:t>
            </w:r>
            <w:r>
              <w:rPr>
                <w:rFonts w:eastAsia="仿宋_GB2312"/>
                <w:spacing w:val="12"/>
                <w:kern w:val="0"/>
                <w:sz w:val="24"/>
              </w:rPr>
              <w:t>社</w:t>
            </w:r>
            <w:r>
              <w:rPr>
                <w:rFonts w:hAnsi="仿宋_GB2312" w:eastAsia="仿宋_GB2312"/>
                <w:sz w:val="24"/>
              </w:rPr>
              <w:t>〔</w:t>
            </w:r>
            <w:r>
              <w:rPr>
                <w:rFonts w:eastAsia="仿宋_GB2312"/>
                <w:sz w:val="24"/>
              </w:rPr>
              <w:t>2016</w:t>
            </w:r>
            <w:r>
              <w:rPr>
                <w:rFonts w:hAnsi="仿宋_GB2312" w:eastAsia="仿宋_GB2312"/>
                <w:sz w:val="24"/>
              </w:rPr>
              <w:t>〕</w:t>
            </w:r>
            <w:r>
              <w:rPr>
                <w:rFonts w:hint="eastAsia" w:hAnsi="仿宋_GB2312" w:eastAsia="仿宋_GB2312"/>
                <w:sz w:val="24"/>
                <w:lang w:val="en-US" w:eastAsia="zh-CN"/>
              </w:rPr>
              <w:t>74</w:t>
            </w:r>
            <w:r>
              <w:rPr>
                <w:rFonts w:hAnsi="仿宋_GB2312" w:eastAsia="仿宋_GB2312"/>
                <w:sz w:val="24"/>
              </w:rPr>
              <w:t>号）</w:t>
            </w:r>
            <w:r>
              <w:rPr>
                <w:rFonts w:eastAsia="仿宋_GB2312"/>
                <w:spacing w:val="12"/>
                <w:kern w:val="0"/>
                <w:sz w:val="24"/>
              </w:rPr>
              <w:t>等有关规定，经公示无异议，同意认定为</w:t>
            </w:r>
            <w:r>
              <w:rPr>
                <w:rFonts w:hint="eastAsia" w:eastAsia="仿宋_GB2312"/>
                <w:sz w:val="24"/>
                <w:u w:val="none"/>
                <w:lang w:eastAsia="zh-CN"/>
              </w:rPr>
              <w:t>区</w:t>
            </w:r>
            <w:r>
              <w:rPr>
                <w:rFonts w:eastAsia="仿宋_GB2312"/>
                <w:sz w:val="24"/>
              </w:rPr>
              <w:t>级创业孵化基地。</w:t>
            </w:r>
          </w:p>
          <w:p>
            <w:pPr>
              <w:spacing w:line="300" w:lineRule="exact"/>
              <w:rPr>
                <w:rFonts w:hint="eastAsia" w:eastAsia="仿宋_GB2312"/>
                <w:sz w:val="24"/>
              </w:rPr>
            </w:pPr>
          </w:p>
          <w:p>
            <w:pPr>
              <w:spacing w:line="300" w:lineRule="exact"/>
              <w:rPr>
                <w:rFonts w:hint="eastAsia" w:eastAsia="仿宋_GB2312"/>
                <w:sz w:val="24"/>
              </w:rPr>
            </w:pPr>
          </w:p>
          <w:p>
            <w:pPr>
              <w:spacing w:line="300" w:lineRule="exact"/>
              <w:ind w:firstLine="480" w:firstLineChars="200"/>
              <w:rPr>
                <w:rFonts w:eastAsia="仿宋_GB2312"/>
                <w:sz w:val="24"/>
              </w:rPr>
            </w:pPr>
            <w:r>
              <w:rPr>
                <w:rFonts w:eastAsia="仿宋_GB2312"/>
                <w:sz w:val="24"/>
              </w:rPr>
              <w:t xml:space="preserve">                                        </w:t>
            </w:r>
            <w:r>
              <w:rPr>
                <w:rFonts w:hint="eastAsia"/>
                <w:sz w:val="24"/>
              </w:rPr>
              <w:t xml:space="preserve">        </w:t>
            </w:r>
            <w:r>
              <w:rPr>
                <w:rFonts w:eastAsia="仿宋_GB2312"/>
                <w:sz w:val="24"/>
              </w:rPr>
              <w:t xml:space="preserve"> </w:t>
            </w:r>
            <w:r>
              <w:rPr>
                <w:rFonts w:hint="eastAsia"/>
                <w:sz w:val="24"/>
              </w:rPr>
              <w:t xml:space="preserve">      </w:t>
            </w:r>
            <w:r>
              <w:rPr>
                <w:rFonts w:eastAsia="仿宋_GB2312"/>
                <w:sz w:val="24"/>
              </w:rPr>
              <w:t xml:space="preserve"> （盖章）</w:t>
            </w:r>
          </w:p>
          <w:p>
            <w:pPr>
              <w:wordWrap w:val="0"/>
              <w:spacing w:line="300" w:lineRule="exact"/>
              <w:ind w:firstLine="480" w:firstLineChars="200"/>
              <w:jc w:val="right"/>
              <w:rPr>
                <w:rFonts w:eastAsia="仿宋_GB2312"/>
                <w:sz w:val="24"/>
              </w:rPr>
            </w:pPr>
            <w:r>
              <w:rPr>
                <w:rFonts w:eastAsia="仿宋_GB2312"/>
                <w:sz w:val="24"/>
              </w:rPr>
              <w:t xml:space="preserve">                                      年     月     日</w:t>
            </w:r>
            <w:r>
              <w:rPr>
                <w:rFonts w:hint="eastAsia"/>
                <w:sz w:val="24"/>
              </w:rPr>
              <w:t xml:space="preserve">  </w:t>
            </w:r>
          </w:p>
        </w:tc>
      </w:tr>
    </w:tbl>
    <w:p>
      <w:pPr>
        <w:spacing w:line="20" w:lineRule="exact"/>
        <w:rPr>
          <w:rFonts w:hint="eastAsia"/>
        </w:rPr>
      </w:pPr>
    </w:p>
    <w:p>
      <w:pPr>
        <w:spacing w:line="160" w:lineRule="exact"/>
        <w:rPr>
          <w:rFonts w:hint="eastAsia" w:eastAsia="仿宋_GB2312"/>
          <w:sz w:val="32"/>
          <w:szCs w:val="32"/>
        </w:rPr>
      </w:pPr>
    </w:p>
    <w:p>
      <w:pPr>
        <w:spacing w:line="160" w:lineRule="exact"/>
        <w:rPr>
          <w:rFonts w:eastAsia="仿宋_GB2312"/>
          <w:sz w:val="32"/>
          <w:szCs w:val="32"/>
        </w:rPr>
        <w:sectPr>
          <w:pgSz w:w="11906" w:h="16838"/>
          <w:pgMar w:top="1134" w:right="1021" w:bottom="851" w:left="1134" w:header="851" w:footer="737" w:gutter="0"/>
          <w:pgNumType w:fmt="numberInDash"/>
          <w:cols w:space="720" w:num="1"/>
          <w:docGrid w:type="lines" w:linePitch="312" w:charSpace="0"/>
        </w:sectPr>
      </w:pPr>
    </w:p>
    <w:p>
      <w:pPr>
        <w:snapToGrid w:val="0"/>
        <w:rPr>
          <w:rFonts w:hint="eastAsia" w:ascii="黑体" w:eastAsia="黑体"/>
          <w:sz w:val="28"/>
          <w:szCs w:val="28"/>
        </w:rPr>
      </w:pPr>
      <w:r>
        <w:rPr>
          <w:rFonts w:hint="eastAsia" w:ascii="黑体" w:eastAsia="黑体"/>
          <w:sz w:val="28"/>
          <w:szCs w:val="28"/>
        </w:rPr>
        <w:t>附件1-2</w:t>
      </w:r>
    </w:p>
    <w:p>
      <w:pPr>
        <w:snapToGrid w:val="0"/>
        <w:spacing w:line="240" w:lineRule="exact"/>
        <w:rPr>
          <w:rFonts w:hint="eastAsia" w:ascii="黑体" w:eastAsia="黑体"/>
          <w:sz w:val="28"/>
          <w:szCs w:val="28"/>
        </w:rPr>
      </w:pPr>
    </w:p>
    <w:p>
      <w:pPr>
        <w:spacing w:line="600" w:lineRule="exact"/>
        <w:jc w:val="center"/>
        <w:rPr>
          <w:rFonts w:hint="eastAsia" w:ascii="宋体" w:hAnsi="宋体" w:eastAsia="宋体" w:cs="宋体"/>
          <w:bCs/>
          <w:sz w:val="44"/>
          <w:szCs w:val="44"/>
        </w:rPr>
      </w:pPr>
      <w:r>
        <w:rPr>
          <w:rFonts w:hint="eastAsia" w:ascii="宋体" w:hAnsi="宋体" w:eastAsia="宋体" w:cs="宋体"/>
          <w:kern w:val="0"/>
          <w:sz w:val="44"/>
          <w:szCs w:val="44"/>
        </w:rPr>
        <w:t>汕头市</w:t>
      </w:r>
      <w:r>
        <w:rPr>
          <w:rFonts w:hint="eastAsia" w:ascii="宋体" w:hAnsi="宋体" w:eastAsia="宋体" w:cs="宋体"/>
          <w:kern w:val="0"/>
          <w:sz w:val="44"/>
          <w:szCs w:val="44"/>
          <w:lang w:eastAsia="zh-CN"/>
        </w:rPr>
        <w:t>龙湖区</w:t>
      </w:r>
      <w:r>
        <w:rPr>
          <w:rFonts w:hint="eastAsia" w:ascii="宋体" w:hAnsi="宋体" w:eastAsia="宋体" w:cs="宋体"/>
          <w:kern w:val="0"/>
          <w:sz w:val="44"/>
          <w:szCs w:val="44"/>
        </w:rPr>
        <w:t>创业孵化基地入驻孵化对象和带动就业情况表</w:t>
      </w:r>
    </w:p>
    <w:p>
      <w:pPr>
        <w:rPr>
          <w:rFonts w:hint="eastAsia" w:ascii="仿宋_GB2312" w:eastAsia="仿宋_GB2312"/>
          <w:bCs/>
          <w:sz w:val="24"/>
        </w:rPr>
      </w:pPr>
    </w:p>
    <w:p>
      <w:pPr>
        <w:rPr>
          <w:rFonts w:hint="eastAsia" w:ascii="仿宋_GB2312" w:eastAsia="仿宋_GB2312"/>
          <w:bCs/>
          <w:sz w:val="24"/>
        </w:rPr>
      </w:pPr>
      <w:r>
        <w:rPr>
          <w:rFonts w:hint="eastAsia" w:ascii="仿宋_GB2312" w:eastAsia="仿宋_GB2312"/>
          <w:bCs/>
          <w:sz w:val="24"/>
        </w:rPr>
        <w:t>填报单位（盖章）：                                                                             填报日期：    年    月    日</w:t>
      </w:r>
    </w:p>
    <w:tbl>
      <w:tblPr>
        <w:tblStyle w:val="6"/>
        <w:tblW w:w="1486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54"/>
        <w:gridCol w:w="3509"/>
        <w:gridCol w:w="1155"/>
        <w:gridCol w:w="1450"/>
        <w:gridCol w:w="900"/>
        <w:gridCol w:w="1080"/>
        <w:gridCol w:w="810"/>
        <w:gridCol w:w="810"/>
        <w:gridCol w:w="1620"/>
        <w:gridCol w:w="900"/>
        <w:gridCol w:w="1080"/>
        <w:gridCol w:w="9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794" w:hRule="atLeast"/>
        </w:trPr>
        <w:tc>
          <w:tcPr>
            <w:tcW w:w="654" w:type="dxa"/>
            <w:vMerge w:val="restart"/>
            <w:vAlign w:val="center"/>
          </w:tcPr>
          <w:p>
            <w:pPr>
              <w:jc w:val="center"/>
              <w:rPr>
                <w:rFonts w:hint="eastAsia" w:ascii="仿宋_GB2312" w:hAnsi="宋体" w:eastAsia="仿宋_GB2312"/>
                <w:b/>
                <w:bCs/>
                <w:sz w:val="24"/>
              </w:rPr>
            </w:pPr>
            <w:r>
              <w:rPr>
                <w:rFonts w:hint="eastAsia" w:ascii="仿宋_GB2312" w:hAnsi="宋体" w:eastAsia="仿宋_GB2312"/>
                <w:b/>
                <w:bCs/>
                <w:sz w:val="24"/>
              </w:rPr>
              <w:t>序号</w:t>
            </w:r>
          </w:p>
        </w:tc>
        <w:tc>
          <w:tcPr>
            <w:tcW w:w="3509" w:type="dxa"/>
            <w:vMerge w:val="restart"/>
            <w:vAlign w:val="center"/>
          </w:tcPr>
          <w:p>
            <w:pPr>
              <w:jc w:val="center"/>
              <w:rPr>
                <w:rFonts w:hint="eastAsia" w:ascii="仿宋_GB2312" w:hAnsi="宋体" w:eastAsia="仿宋_GB2312"/>
                <w:b/>
                <w:bCs/>
                <w:sz w:val="24"/>
              </w:rPr>
            </w:pPr>
            <w:r>
              <w:rPr>
                <w:rFonts w:hint="eastAsia" w:ascii="仿宋_GB2312" w:hAnsi="宋体" w:eastAsia="仿宋_GB2312"/>
                <w:b/>
                <w:bCs/>
                <w:sz w:val="24"/>
              </w:rPr>
              <w:t>入 驻 创 业 主 体 名 称</w:t>
            </w:r>
          </w:p>
        </w:tc>
        <w:tc>
          <w:tcPr>
            <w:tcW w:w="1155" w:type="dxa"/>
            <w:vMerge w:val="restart"/>
            <w:vAlign w:val="center"/>
          </w:tcPr>
          <w:p>
            <w:pPr>
              <w:jc w:val="center"/>
              <w:rPr>
                <w:rFonts w:hint="eastAsia" w:ascii="仿宋_GB2312" w:hAnsi="宋体" w:eastAsia="仿宋_GB2312"/>
                <w:b/>
                <w:bCs/>
                <w:sz w:val="24"/>
              </w:rPr>
            </w:pPr>
            <w:r>
              <w:rPr>
                <w:rFonts w:hint="eastAsia" w:ascii="仿宋_GB2312" w:hAnsi="宋体" w:eastAsia="仿宋_GB2312"/>
                <w:b/>
                <w:bCs/>
                <w:sz w:val="24"/>
              </w:rPr>
              <w:t>创业者姓名</w:t>
            </w:r>
          </w:p>
        </w:tc>
        <w:tc>
          <w:tcPr>
            <w:tcW w:w="1450" w:type="dxa"/>
            <w:vMerge w:val="restart"/>
            <w:vAlign w:val="center"/>
          </w:tcPr>
          <w:p>
            <w:pPr>
              <w:jc w:val="center"/>
              <w:rPr>
                <w:rFonts w:hint="eastAsia" w:ascii="仿宋_GB2312" w:hAnsi="宋体" w:eastAsia="仿宋_GB2312"/>
                <w:b/>
                <w:bCs/>
                <w:sz w:val="24"/>
              </w:rPr>
            </w:pPr>
            <w:r>
              <w:rPr>
                <w:rFonts w:hint="eastAsia" w:ascii="仿宋_GB2312" w:hAnsi="宋体" w:eastAsia="仿宋_GB2312"/>
                <w:b/>
                <w:bCs/>
                <w:sz w:val="24"/>
              </w:rPr>
              <w:t>面积（米</w:t>
            </w:r>
            <w:r>
              <w:rPr>
                <w:rFonts w:hint="eastAsia" w:ascii="仿宋_GB2312" w:hAnsi="宋体" w:eastAsia="仿宋_GB2312"/>
                <w:b/>
                <w:bCs/>
                <w:sz w:val="28"/>
                <w:szCs w:val="28"/>
                <w:vertAlign w:val="superscript"/>
              </w:rPr>
              <w:t>2</w:t>
            </w:r>
            <w:r>
              <w:rPr>
                <w:rFonts w:hint="eastAsia" w:ascii="仿宋_GB2312" w:hAnsi="宋体" w:eastAsia="仿宋_GB2312"/>
                <w:b/>
                <w:bCs/>
                <w:sz w:val="24"/>
              </w:rPr>
              <w:t>）</w:t>
            </w:r>
          </w:p>
        </w:tc>
        <w:tc>
          <w:tcPr>
            <w:tcW w:w="6120" w:type="dxa"/>
            <w:gridSpan w:val="6"/>
            <w:tcBorders>
              <w:bottom w:val="nil"/>
              <w:right w:val="single" w:color="auto" w:sz="4"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创业者情况</w:t>
            </w:r>
          </w:p>
        </w:tc>
        <w:tc>
          <w:tcPr>
            <w:tcW w:w="1080" w:type="dxa"/>
            <w:tcBorders>
              <w:right w:val="single" w:color="auto" w:sz="4"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带动就业人数</w:t>
            </w:r>
          </w:p>
        </w:tc>
        <w:tc>
          <w:tcPr>
            <w:tcW w:w="900" w:type="dxa"/>
            <w:tcBorders>
              <w:left w:val="single" w:color="auto" w:sz="4"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1075" w:hRule="atLeast"/>
        </w:trPr>
        <w:tc>
          <w:tcPr>
            <w:tcW w:w="654" w:type="dxa"/>
            <w:vMerge w:val="continue"/>
            <w:vAlign w:val="center"/>
          </w:tcPr>
          <w:p>
            <w:pPr>
              <w:widowControl/>
              <w:jc w:val="left"/>
              <w:rPr>
                <w:rFonts w:hint="eastAsia" w:ascii="仿宋_GB2312" w:hAnsi="宋体" w:eastAsia="仿宋_GB2312"/>
                <w:b/>
                <w:bCs/>
                <w:sz w:val="24"/>
              </w:rPr>
            </w:pPr>
          </w:p>
        </w:tc>
        <w:tc>
          <w:tcPr>
            <w:tcW w:w="3509" w:type="dxa"/>
            <w:vMerge w:val="continue"/>
            <w:vAlign w:val="center"/>
          </w:tcPr>
          <w:p>
            <w:pPr>
              <w:widowControl/>
              <w:jc w:val="left"/>
              <w:rPr>
                <w:rFonts w:hint="eastAsia" w:ascii="仿宋_GB2312" w:hAnsi="宋体" w:eastAsia="仿宋_GB2312"/>
                <w:b/>
                <w:bCs/>
                <w:sz w:val="24"/>
              </w:rPr>
            </w:pPr>
          </w:p>
        </w:tc>
        <w:tc>
          <w:tcPr>
            <w:tcW w:w="1155" w:type="dxa"/>
            <w:vMerge w:val="continue"/>
            <w:vAlign w:val="top"/>
          </w:tcPr>
          <w:p>
            <w:pPr>
              <w:widowControl/>
              <w:jc w:val="left"/>
              <w:rPr>
                <w:rFonts w:hint="eastAsia" w:ascii="仿宋_GB2312" w:hAnsi="宋体" w:eastAsia="仿宋_GB2312"/>
                <w:b/>
                <w:bCs/>
                <w:sz w:val="24"/>
              </w:rPr>
            </w:pPr>
          </w:p>
        </w:tc>
        <w:tc>
          <w:tcPr>
            <w:tcW w:w="1450" w:type="dxa"/>
            <w:vMerge w:val="continue"/>
            <w:vAlign w:val="center"/>
          </w:tcPr>
          <w:p>
            <w:pPr>
              <w:widowControl/>
              <w:jc w:val="left"/>
              <w:rPr>
                <w:rFonts w:hint="eastAsia" w:ascii="仿宋_GB2312" w:hAnsi="宋体" w:eastAsia="仿宋_GB2312"/>
                <w:b/>
                <w:bCs/>
                <w:sz w:val="24"/>
              </w:rPr>
            </w:pPr>
          </w:p>
        </w:tc>
        <w:tc>
          <w:tcPr>
            <w:tcW w:w="900" w:type="dxa"/>
            <w:tcBorders>
              <w:top w:val="nil"/>
              <w:bottom w:val="single" w:color="auto" w:sz="6" w:space="0"/>
              <w:right w:val="single" w:color="auto" w:sz="6" w:space="0"/>
            </w:tcBorders>
            <w:vAlign w:val="center"/>
          </w:tcPr>
          <w:p>
            <w:pPr>
              <w:jc w:val="center"/>
              <w:rPr>
                <w:rFonts w:hint="eastAsia" w:ascii="仿宋_GB2312" w:hAnsi="宋体" w:eastAsia="仿宋_GB2312"/>
                <w:b/>
                <w:bCs/>
                <w:sz w:val="24"/>
              </w:rPr>
            </w:pPr>
          </w:p>
        </w:tc>
        <w:tc>
          <w:tcPr>
            <w:tcW w:w="1080" w:type="dxa"/>
            <w:tcBorders>
              <w:top w:val="single" w:color="auto" w:sz="6" w:space="0"/>
              <w:bottom w:val="single" w:color="auto" w:sz="6"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在校生、毕业生</w:t>
            </w:r>
          </w:p>
        </w:tc>
        <w:tc>
          <w:tcPr>
            <w:tcW w:w="810" w:type="dxa"/>
            <w:tcBorders>
              <w:top w:val="single" w:color="auto" w:sz="6" w:space="0"/>
              <w:bottom w:val="single" w:color="auto" w:sz="6" w:space="0"/>
              <w:right w:val="single" w:color="auto" w:sz="6"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留学回国人员</w:t>
            </w:r>
          </w:p>
        </w:tc>
        <w:tc>
          <w:tcPr>
            <w:tcW w:w="81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军队退役人员</w:t>
            </w:r>
          </w:p>
        </w:tc>
        <w:tc>
          <w:tcPr>
            <w:tcW w:w="1620" w:type="dxa"/>
            <w:tcBorders>
              <w:top w:val="single" w:color="auto" w:sz="6" w:space="0"/>
              <w:left w:val="single" w:color="auto" w:sz="6" w:space="0"/>
              <w:bottom w:val="single" w:color="auto" w:sz="6" w:space="0"/>
              <w:right w:val="single" w:color="auto" w:sz="6"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失业人员、</w:t>
            </w:r>
          </w:p>
          <w:p>
            <w:pPr>
              <w:jc w:val="center"/>
              <w:rPr>
                <w:rFonts w:hint="eastAsia" w:ascii="仿宋_GB2312" w:hAnsi="宋体" w:eastAsia="仿宋_GB2312"/>
                <w:b/>
                <w:bCs/>
                <w:spacing w:val="-12"/>
                <w:sz w:val="24"/>
              </w:rPr>
            </w:pPr>
            <w:r>
              <w:rPr>
                <w:rFonts w:hint="eastAsia" w:ascii="仿宋_GB2312" w:hAnsi="宋体" w:eastAsia="仿宋_GB2312"/>
                <w:b/>
                <w:bCs/>
                <w:spacing w:val="-12"/>
                <w:sz w:val="24"/>
              </w:rPr>
              <w:t>就业困难人员</w:t>
            </w:r>
          </w:p>
        </w:tc>
        <w:tc>
          <w:tcPr>
            <w:tcW w:w="900" w:type="dxa"/>
            <w:tcBorders>
              <w:top w:val="single" w:color="auto" w:sz="6" w:space="0"/>
              <w:left w:val="single" w:color="auto" w:sz="6" w:space="0"/>
              <w:bottom w:val="single" w:color="auto" w:sz="6" w:space="0"/>
              <w:right w:val="single" w:color="auto" w:sz="4" w:space="0"/>
            </w:tcBorders>
            <w:vAlign w:val="center"/>
          </w:tcPr>
          <w:p>
            <w:pPr>
              <w:jc w:val="center"/>
              <w:rPr>
                <w:rFonts w:hint="eastAsia" w:ascii="仿宋_GB2312" w:hAnsi="宋体" w:eastAsia="仿宋_GB2312"/>
                <w:b/>
                <w:bCs/>
                <w:sz w:val="24"/>
              </w:rPr>
            </w:pPr>
            <w:r>
              <w:rPr>
                <w:rFonts w:hint="eastAsia" w:ascii="仿宋_GB2312" w:hAnsi="宋体" w:eastAsia="仿宋_GB2312"/>
                <w:b/>
                <w:bCs/>
                <w:sz w:val="24"/>
              </w:rPr>
              <w:t>其他</w:t>
            </w:r>
          </w:p>
        </w:tc>
        <w:tc>
          <w:tcPr>
            <w:tcW w:w="1080" w:type="dxa"/>
            <w:tcBorders>
              <w:right w:val="single" w:color="auto" w:sz="4" w:space="0"/>
            </w:tcBorders>
            <w:vAlign w:val="center"/>
          </w:tcPr>
          <w:p>
            <w:pPr>
              <w:widowControl/>
              <w:jc w:val="left"/>
              <w:rPr>
                <w:rFonts w:hint="eastAsia" w:ascii="仿宋_GB2312" w:eastAsia="仿宋_GB2312"/>
                <w:b/>
                <w:bCs/>
                <w:sz w:val="22"/>
                <w:szCs w:val="22"/>
              </w:rPr>
            </w:pPr>
          </w:p>
        </w:tc>
        <w:tc>
          <w:tcPr>
            <w:tcW w:w="900" w:type="dxa"/>
            <w:tcBorders>
              <w:left w:val="single" w:color="auto" w:sz="4" w:space="0"/>
            </w:tcBorders>
            <w:vAlign w:val="center"/>
          </w:tcPr>
          <w:p>
            <w:pPr>
              <w:widowControl/>
              <w:jc w:val="left"/>
              <w:rPr>
                <w:rFonts w:hint="eastAsia" w:ascii="仿宋_GB2312" w:eastAsia="仿宋_GB2312"/>
                <w:b/>
                <w:bCs/>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 w:val="22"/>
                <w:szCs w:val="22"/>
              </w:rPr>
            </w:pPr>
            <w:r>
              <w:rPr>
                <w:rFonts w:hint="eastAsia" w:ascii="仿宋_GB2312" w:eastAsia="仿宋_GB2312"/>
                <w:sz w:val="22"/>
                <w:szCs w:val="22"/>
              </w:rPr>
              <w:t>1</w:t>
            </w:r>
          </w:p>
        </w:tc>
        <w:tc>
          <w:tcPr>
            <w:tcW w:w="3509" w:type="dxa"/>
            <w:vAlign w:val="center"/>
          </w:tcPr>
          <w:p>
            <w:pPr>
              <w:jc w:val="center"/>
              <w:rPr>
                <w:rFonts w:hint="eastAsia" w:ascii="仿宋_GB2312" w:eastAsia="仿宋_GB2312"/>
                <w:sz w:val="22"/>
                <w:szCs w:val="22"/>
              </w:rPr>
            </w:pPr>
          </w:p>
        </w:tc>
        <w:tc>
          <w:tcPr>
            <w:tcW w:w="1155" w:type="dxa"/>
            <w:vAlign w:val="top"/>
          </w:tcPr>
          <w:p>
            <w:pPr>
              <w:jc w:val="center"/>
              <w:rPr>
                <w:rFonts w:hint="eastAsia" w:ascii="仿宋_GB2312" w:eastAsia="仿宋_GB2312"/>
                <w:sz w:val="22"/>
                <w:szCs w:val="22"/>
              </w:rPr>
            </w:pPr>
          </w:p>
        </w:tc>
        <w:tc>
          <w:tcPr>
            <w:tcW w:w="1450" w:type="dxa"/>
            <w:vAlign w:val="center"/>
          </w:tcPr>
          <w:p>
            <w:pPr>
              <w:jc w:val="center"/>
              <w:rPr>
                <w:rFonts w:hint="eastAsia" w:ascii="仿宋_GB2312" w:eastAsia="仿宋_GB2312"/>
                <w:sz w:val="22"/>
                <w:szCs w:val="22"/>
              </w:rPr>
            </w:pPr>
          </w:p>
        </w:tc>
        <w:tc>
          <w:tcPr>
            <w:tcW w:w="900" w:type="dxa"/>
            <w:tcBorders>
              <w:top w:val="single" w:color="auto" w:sz="6" w:space="0"/>
            </w:tcBorders>
            <w:vAlign w:val="center"/>
          </w:tcPr>
          <w:p>
            <w:pPr>
              <w:jc w:val="center"/>
              <w:rPr>
                <w:rFonts w:hint="eastAsia" w:ascii="仿宋_GB2312" w:eastAsia="仿宋_GB2312"/>
                <w:sz w:val="22"/>
                <w:szCs w:val="22"/>
              </w:rPr>
            </w:pPr>
          </w:p>
        </w:tc>
        <w:tc>
          <w:tcPr>
            <w:tcW w:w="1080" w:type="dxa"/>
            <w:tcBorders>
              <w:top w:val="single" w:color="auto" w:sz="6" w:space="0"/>
            </w:tcBorders>
            <w:vAlign w:val="top"/>
          </w:tcPr>
          <w:p>
            <w:pPr>
              <w:jc w:val="center"/>
              <w:rPr>
                <w:rFonts w:hint="eastAsia" w:ascii="仿宋_GB2312" w:eastAsia="仿宋_GB2312"/>
                <w:sz w:val="22"/>
                <w:szCs w:val="22"/>
              </w:rPr>
            </w:pPr>
          </w:p>
        </w:tc>
        <w:tc>
          <w:tcPr>
            <w:tcW w:w="810" w:type="dxa"/>
            <w:tcBorders>
              <w:top w:val="single" w:color="auto" w:sz="6" w:space="0"/>
            </w:tcBorders>
            <w:vAlign w:val="top"/>
          </w:tcPr>
          <w:p>
            <w:pPr>
              <w:jc w:val="center"/>
              <w:rPr>
                <w:rFonts w:hint="eastAsia" w:ascii="仿宋_GB2312" w:eastAsia="仿宋_GB2312"/>
                <w:sz w:val="22"/>
                <w:szCs w:val="22"/>
              </w:rPr>
            </w:pPr>
          </w:p>
        </w:tc>
        <w:tc>
          <w:tcPr>
            <w:tcW w:w="810" w:type="dxa"/>
            <w:tcBorders>
              <w:top w:val="single" w:color="auto" w:sz="6" w:space="0"/>
            </w:tcBorders>
            <w:vAlign w:val="center"/>
          </w:tcPr>
          <w:p>
            <w:pPr>
              <w:jc w:val="center"/>
              <w:rPr>
                <w:rFonts w:hint="eastAsia" w:ascii="仿宋_GB2312" w:eastAsia="仿宋_GB2312"/>
                <w:sz w:val="22"/>
                <w:szCs w:val="22"/>
              </w:rPr>
            </w:pPr>
          </w:p>
        </w:tc>
        <w:tc>
          <w:tcPr>
            <w:tcW w:w="1620" w:type="dxa"/>
            <w:tcBorders>
              <w:top w:val="single" w:color="auto" w:sz="6" w:space="0"/>
            </w:tcBorders>
            <w:vAlign w:val="center"/>
          </w:tcPr>
          <w:p>
            <w:pPr>
              <w:jc w:val="center"/>
              <w:rPr>
                <w:rFonts w:hint="eastAsia" w:ascii="仿宋_GB2312" w:eastAsia="仿宋_GB2312"/>
                <w:sz w:val="22"/>
                <w:szCs w:val="22"/>
              </w:rPr>
            </w:pPr>
          </w:p>
        </w:tc>
        <w:tc>
          <w:tcPr>
            <w:tcW w:w="900" w:type="dxa"/>
            <w:tcBorders>
              <w:top w:val="single" w:color="auto" w:sz="6" w:space="0"/>
              <w:right w:val="single" w:color="auto" w:sz="4" w:space="0"/>
            </w:tcBorders>
            <w:vAlign w:val="center"/>
          </w:tcPr>
          <w:p>
            <w:pPr>
              <w:jc w:val="center"/>
              <w:rPr>
                <w:rFonts w:hint="eastAsia" w:ascii="仿宋_GB2312" w:eastAsia="仿宋_GB2312"/>
                <w:sz w:val="22"/>
                <w:szCs w:val="22"/>
              </w:rPr>
            </w:pPr>
          </w:p>
        </w:tc>
        <w:tc>
          <w:tcPr>
            <w:tcW w:w="1080" w:type="dxa"/>
            <w:tcBorders>
              <w:right w:val="single" w:color="auto" w:sz="4" w:space="0"/>
            </w:tcBorders>
            <w:vAlign w:val="center"/>
          </w:tcPr>
          <w:p>
            <w:pPr>
              <w:jc w:val="center"/>
              <w:rPr>
                <w:rFonts w:hint="eastAsia" w:ascii="仿宋_GB2312" w:eastAsia="仿宋_GB2312"/>
                <w:sz w:val="22"/>
                <w:szCs w:val="22"/>
              </w:rPr>
            </w:pPr>
          </w:p>
        </w:tc>
        <w:tc>
          <w:tcPr>
            <w:tcW w:w="900" w:type="dxa"/>
            <w:tcBorders>
              <w:left w:val="single" w:color="auto" w:sz="4" w:space="0"/>
            </w:tcBorders>
            <w:vAlign w:val="center"/>
          </w:tcPr>
          <w:p>
            <w:pPr>
              <w:jc w:val="center"/>
              <w:rPr>
                <w:rFonts w:hint="eastAsia" w:ascii="仿宋_GB2312" w:eastAsia="仿宋_GB2312"/>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Cs w:val="22"/>
              </w:rPr>
            </w:pPr>
            <w:r>
              <w:rPr>
                <w:rFonts w:hint="eastAsia" w:ascii="仿宋_GB2312" w:eastAsia="仿宋_GB2312"/>
                <w:szCs w:val="22"/>
              </w:rPr>
              <w:t>2</w:t>
            </w:r>
          </w:p>
        </w:tc>
        <w:tc>
          <w:tcPr>
            <w:tcW w:w="3509" w:type="dxa"/>
            <w:vAlign w:val="center"/>
          </w:tcPr>
          <w:p>
            <w:pPr>
              <w:jc w:val="center"/>
              <w:rPr>
                <w:rFonts w:hint="eastAsia" w:ascii="仿宋_GB2312" w:eastAsia="仿宋_GB2312"/>
                <w:szCs w:val="22"/>
              </w:rPr>
            </w:pPr>
          </w:p>
        </w:tc>
        <w:tc>
          <w:tcPr>
            <w:tcW w:w="1155" w:type="dxa"/>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Cs w:val="22"/>
              </w:rPr>
            </w:pPr>
            <w:r>
              <w:rPr>
                <w:rFonts w:hint="eastAsia" w:ascii="仿宋_GB2312" w:eastAsia="仿宋_GB2312"/>
                <w:szCs w:val="22"/>
              </w:rPr>
              <w:t>3</w:t>
            </w:r>
          </w:p>
        </w:tc>
        <w:tc>
          <w:tcPr>
            <w:tcW w:w="3509" w:type="dxa"/>
            <w:vAlign w:val="center"/>
          </w:tcPr>
          <w:p>
            <w:pPr>
              <w:jc w:val="center"/>
              <w:rPr>
                <w:rFonts w:hint="eastAsia" w:ascii="仿宋_GB2312" w:eastAsia="仿宋_GB2312"/>
                <w:szCs w:val="22"/>
              </w:rPr>
            </w:pPr>
          </w:p>
        </w:tc>
        <w:tc>
          <w:tcPr>
            <w:tcW w:w="1155" w:type="dxa"/>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Cs w:val="22"/>
              </w:rPr>
            </w:pPr>
            <w:r>
              <w:rPr>
                <w:rFonts w:hint="eastAsia" w:ascii="仿宋_GB2312" w:eastAsia="仿宋_GB2312"/>
                <w:szCs w:val="22"/>
              </w:rPr>
              <w:t>4</w:t>
            </w:r>
          </w:p>
        </w:tc>
        <w:tc>
          <w:tcPr>
            <w:tcW w:w="3509" w:type="dxa"/>
            <w:vAlign w:val="center"/>
          </w:tcPr>
          <w:p>
            <w:pPr>
              <w:jc w:val="center"/>
              <w:rPr>
                <w:rFonts w:hint="eastAsia" w:ascii="仿宋_GB2312" w:eastAsia="仿宋_GB2312"/>
                <w:szCs w:val="22"/>
              </w:rPr>
            </w:pPr>
          </w:p>
        </w:tc>
        <w:tc>
          <w:tcPr>
            <w:tcW w:w="1155" w:type="dxa"/>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Cs w:val="22"/>
              </w:rPr>
            </w:pPr>
            <w:r>
              <w:rPr>
                <w:rFonts w:hint="eastAsia" w:ascii="仿宋_GB2312" w:eastAsia="仿宋_GB2312"/>
                <w:szCs w:val="22"/>
              </w:rPr>
              <w:t>5</w:t>
            </w:r>
          </w:p>
        </w:tc>
        <w:tc>
          <w:tcPr>
            <w:tcW w:w="3509" w:type="dxa"/>
            <w:vAlign w:val="center"/>
          </w:tcPr>
          <w:p>
            <w:pPr>
              <w:jc w:val="center"/>
              <w:rPr>
                <w:rFonts w:hint="eastAsia" w:ascii="仿宋_GB2312" w:eastAsia="仿宋_GB2312"/>
                <w:szCs w:val="22"/>
              </w:rPr>
            </w:pPr>
          </w:p>
        </w:tc>
        <w:tc>
          <w:tcPr>
            <w:tcW w:w="1155" w:type="dxa"/>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Cs w:val="22"/>
              </w:rPr>
            </w:pPr>
            <w:r>
              <w:rPr>
                <w:rFonts w:hint="eastAsia" w:ascii="仿宋_GB2312" w:eastAsia="仿宋_GB2312"/>
                <w:szCs w:val="22"/>
              </w:rPr>
              <w:t>6</w:t>
            </w:r>
          </w:p>
        </w:tc>
        <w:tc>
          <w:tcPr>
            <w:tcW w:w="3509" w:type="dxa"/>
            <w:vAlign w:val="center"/>
          </w:tcPr>
          <w:p>
            <w:pPr>
              <w:jc w:val="center"/>
              <w:rPr>
                <w:rFonts w:hint="eastAsia" w:ascii="仿宋_GB2312" w:eastAsia="仿宋_GB2312"/>
                <w:szCs w:val="22"/>
              </w:rPr>
            </w:pPr>
          </w:p>
        </w:tc>
        <w:tc>
          <w:tcPr>
            <w:tcW w:w="1155" w:type="dxa"/>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szCs w:val="22"/>
              </w:rPr>
            </w:pPr>
            <w:r>
              <w:rPr>
                <w:rFonts w:hint="eastAsia" w:ascii="仿宋_GB2312" w:eastAsia="仿宋_GB2312"/>
                <w:szCs w:val="22"/>
              </w:rPr>
              <w:t>…</w:t>
            </w:r>
          </w:p>
        </w:tc>
        <w:tc>
          <w:tcPr>
            <w:tcW w:w="3509" w:type="dxa"/>
            <w:vAlign w:val="center"/>
          </w:tcPr>
          <w:p>
            <w:pPr>
              <w:jc w:val="center"/>
              <w:rPr>
                <w:rFonts w:hint="eastAsia" w:ascii="仿宋_GB2312" w:eastAsia="仿宋_GB2312"/>
                <w:szCs w:val="22"/>
              </w:rPr>
            </w:pPr>
          </w:p>
        </w:tc>
        <w:tc>
          <w:tcPr>
            <w:tcW w:w="1155" w:type="dxa"/>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40" w:hRule="atLeast"/>
        </w:trPr>
        <w:tc>
          <w:tcPr>
            <w:tcW w:w="654" w:type="dxa"/>
            <w:vAlign w:val="center"/>
          </w:tcPr>
          <w:p>
            <w:pPr>
              <w:jc w:val="center"/>
              <w:rPr>
                <w:rFonts w:hint="eastAsia" w:ascii="仿宋_GB2312" w:eastAsia="仿宋_GB2312"/>
                <w:b/>
                <w:szCs w:val="22"/>
              </w:rPr>
            </w:pPr>
            <w:r>
              <w:rPr>
                <w:rFonts w:hint="eastAsia" w:ascii="仿宋_GB2312" w:eastAsia="仿宋_GB2312"/>
                <w:b/>
                <w:szCs w:val="22"/>
              </w:rPr>
              <w:t>合计</w:t>
            </w:r>
          </w:p>
        </w:tc>
        <w:tc>
          <w:tcPr>
            <w:tcW w:w="3509" w:type="dxa"/>
            <w:tcBorders>
              <w:tr2bl w:val="single" w:color="auto" w:sz="4" w:space="0"/>
            </w:tcBorders>
            <w:vAlign w:val="center"/>
          </w:tcPr>
          <w:p>
            <w:pPr>
              <w:jc w:val="center"/>
              <w:rPr>
                <w:rFonts w:hint="eastAsia" w:ascii="仿宋_GB2312" w:eastAsia="仿宋_GB2312"/>
                <w:szCs w:val="22"/>
              </w:rPr>
            </w:pPr>
          </w:p>
        </w:tc>
        <w:tc>
          <w:tcPr>
            <w:tcW w:w="1155" w:type="dxa"/>
            <w:tcBorders>
              <w:tr2bl w:val="single" w:color="auto" w:sz="4" w:space="0"/>
            </w:tcBorders>
            <w:vAlign w:val="top"/>
          </w:tcPr>
          <w:p>
            <w:pPr>
              <w:jc w:val="center"/>
              <w:rPr>
                <w:rFonts w:hint="eastAsia" w:ascii="仿宋_GB2312" w:eastAsia="仿宋_GB2312"/>
                <w:szCs w:val="22"/>
              </w:rPr>
            </w:pPr>
          </w:p>
        </w:tc>
        <w:tc>
          <w:tcPr>
            <w:tcW w:w="1450" w:type="dxa"/>
            <w:vAlign w:val="center"/>
          </w:tcPr>
          <w:p>
            <w:pPr>
              <w:jc w:val="center"/>
              <w:rPr>
                <w:rFonts w:hint="eastAsia" w:ascii="仿宋_GB2312" w:eastAsia="仿宋_GB2312"/>
                <w:szCs w:val="22"/>
              </w:rPr>
            </w:pPr>
          </w:p>
        </w:tc>
        <w:tc>
          <w:tcPr>
            <w:tcW w:w="900" w:type="dxa"/>
            <w:vAlign w:val="center"/>
          </w:tcPr>
          <w:p>
            <w:pPr>
              <w:jc w:val="center"/>
              <w:rPr>
                <w:rFonts w:hint="eastAsia" w:ascii="仿宋_GB2312" w:eastAsia="仿宋_GB2312"/>
                <w:szCs w:val="22"/>
              </w:rPr>
            </w:pPr>
          </w:p>
        </w:tc>
        <w:tc>
          <w:tcPr>
            <w:tcW w:w="1080" w:type="dxa"/>
            <w:vAlign w:val="top"/>
          </w:tcPr>
          <w:p>
            <w:pPr>
              <w:jc w:val="center"/>
              <w:rPr>
                <w:rFonts w:hint="eastAsia" w:ascii="仿宋_GB2312" w:eastAsia="仿宋_GB2312"/>
                <w:szCs w:val="22"/>
              </w:rPr>
            </w:pPr>
          </w:p>
        </w:tc>
        <w:tc>
          <w:tcPr>
            <w:tcW w:w="810" w:type="dxa"/>
            <w:vAlign w:val="top"/>
          </w:tcPr>
          <w:p>
            <w:pPr>
              <w:jc w:val="center"/>
              <w:rPr>
                <w:rFonts w:hint="eastAsia" w:ascii="仿宋_GB2312" w:eastAsia="仿宋_GB2312"/>
                <w:szCs w:val="22"/>
              </w:rPr>
            </w:pPr>
          </w:p>
        </w:tc>
        <w:tc>
          <w:tcPr>
            <w:tcW w:w="810" w:type="dxa"/>
            <w:vAlign w:val="center"/>
          </w:tcPr>
          <w:p>
            <w:pPr>
              <w:jc w:val="center"/>
              <w:rPr>
                <w:rFonts w:hint="eastAsia" w:ascii="仿宋_GB2312" w:eastAsia="仿宋_GB2312"/>
                <w:szCs w:val="22"/>
              </w:rPr>
            </w:pPr>
          </w:p>
        </w:tc>
        <w:tc>
          <w:tcPr>
            <w:tcW w:w="1620" w:type="dxa"/>
            <w:vAlign w:val="center"/>
          </w:tcPr>
          <w:p>
            <w:pPr>
              <w:jc w:val="center"/>
              <w:rPr>
                <w:rFonts w:hint="eastAsia" w:ascii="仿宋_GB2312" w:eastAsia="仿宋_GB2312"/>
                <w:szCs w:val="22"/>
              </w:rPr>
            </w:pPr>
          </w:p>
        </w:tc>
        <w:tc>
          <w:tcPr>
            <w:tcW w:w="900" w:type="dxa"/>
            <w:tcBorders>
              <w:right w:val="single" w:color="auto" w:sz="4" w:space="0"/>
            </w:tcBorders>
            <w:vAlign w:val="center"/>
          </w:tcPr>
          <w:p>
            <w:pPr>
              <w:jc w:val="center"/>
              <w:rPr>
                <w:rFonts w:hint="eastAsia" w:ascii="仿宋_GB2312" w:eastAsia="仿宋_GB2312"/>
                <w:szCs w:val="22"/>
              </w:rPr>
            </w:pPr>
          </w:p>
        </w:tc>
        <w:tc>
          <w:tcPr>
            <w:tcW w:w="1080" w:type="dxa"/>
            <w:tcBorders>
              <w:right w:val="single" w:color="auto" w:sz="4" w:space="0"/>
            </w:tcBorders>
            <w:vAlign w:val="center"/>
          </w:tcPr>
          <w:p>
            <w:pPr>
              <w:jc w:val="center"/>
              <w:rPr>
                <w:rFonts w:hint="eastAsia" w:ascii="仿宋_GB2312" w:eastAsia="仿宋_GB2312"/>
                <w:szCs w:val="22"/>
              </w:rPr>
            </w:pPr>
          </w:p>
        </w:tc>
        <w:tc>
          <w:tcPr>
            <w:tcW w:w="900" w:type="dxa"/>
            <w:tcBorders>
              <w:left w:val="single" w:color="auto" w:sz="4" w:space="0"/>
              <w:tr2bl w:val="single" w:color="auto" w:sz="4" w:space="0"/>
            </w:tcBorders>
            <w:vAlign w:val="center"/>
          </w:tcPr>
          <w:p>
            <w:pPr>
              <w:jc w:val="center"/>
              <w:rPr>
                <w:rFonts w:hint="eastAsia" w:ascii="仿宋_GB2312" w:eastAsia="仿宋_GB2312"/>
                <w:szCs w:val="22"/>
              </w:rPr>
            </w:pPr>
          </w:p>
        </w:tc>
      </w:tr>
    </w:tbl>
    <w:p>
      <w:pPr>
        <w:rPr>
          <w:sz w:val="24"/>
        </w:rPr>
      </w:pPr>
      <w:r>
        <w:rPr>
          <w:rFonts w:eastAsia="仿宋_GB2312"/>
          <w:b/>
          <w:bCs/>
          <w:sz w:val="24"/>
        </w:rPr>
        <w:t>填表说明：</w:t>
      </w:r>
      <w:r>
        <w:rPr>
          <w:rFonts w:eastAsia="仿宋_GB2312"/>
          <w:bCs/>
          <w:sz w:val="24"/>
        </w:rPr>
        <w:t>1.</w:t>
      </w:r>
      <w:r>
        <w:rPr>
          <w:rFonts w:eastAsia="仿宋_GB2312"/>
          <w:sz w:val="24"/>
        </w:rPr>
        <w:t>请在“创业者情况”一栏中用“</w:t>
      </w:r>
      <w:r>
        <w:rPr>
          <w:rFonts w:eastAsia="仿宋_GB2312"/>
          <w:sz w:val="24"/>
          <w:shd w:val="clear" w:color="auto" w:fill="FFFFFF"/>
        </w:rPr>
        <w:t>√”</w:t>
      </w:r>
      <w:r>
        <w:rPr>
          <w:rFonts w:eastAsia="仿宋_GB2312"/>
          <w:sz w:val="24"/>
        </w:rPr>
        <w:t>勾选相应的选项。2. “创业者情况”中“</w:t>
      </w:r>
      <w:r>
        <w:rPr>
          <w:rFonts w:eastAsia="仿宋_GB2312"/>
          <w:bCs/>
          <w:sz w:val="24"/>
        </w:rPr>
        <w:t>在校生、毕业生”指“普通高等学校、职业学校、技工院校学生（在校及毕业5年内）”；“留学回国人员”指“出国（境）留学回国人员（领取毕业证5年内）”；“军队退役人员”指“军转干部、复退军人”。</w:t>
      </w:r>
    </w:p>
    <w:p>
      <w:pPr>
        <w:rPr>
          <w:rFonts w:eastAsia="仿宋_GB2312"/>
          <w:sz w:val="32"/>
          <w:szCs w:val="32"/>
        </w:rPr>
        <w:sectPr>
          <w:pgSz w:w="16838" w:h="11906" w:orient="landscape"/>
          <w:pgMar w:top="1418" w:right="1021" w:bottom="1247" w:left="1134" w:header="851" w:footer="992" w:gutter="0"/>
          <w:pgNumType w:fmt="numberInDash"/>
          <w:cols w:space="720" w:num="1"/>
          <w:docGrid w:type="lines" w:linePitch="312" w:charSpace="0"/>
        </w:sectPr>
      </w:pPr>
    </w:p>
    <w:p>
      <w:pPr>
        <w:spacing w:line="600" w:lineRule="exact"/>
        <w:rPr>
          <w:rFonts w:hint="eastAsia" w:ascii="黑体" w:eastAsia="黑体"/>
          <w:sz w:val="28"/>
          <w:szCs w:val="28"/>
        </w:rPr>
      </w:pPr>
      <w:r>
        <w:rPr>
          <w:rFonts w:hint="eastAsia" w:ascii="黑体" w:eastAsia="黑体"/>
          <w:sz w:val="28"/>
          <w:szCs w:val="28"/>
        </w:rPr>
        <w:t>附件2</w:t>
      </w:r>
    </w:p>
    <w:p>
      <w:pPr>
        <w:spacing w:line="600" w:lineRule="exact"/>
        <w:rPr>
          <w:rFonts w:hint="eastAsia" w:eastAsia="仿宋_GB2312"/>
          <w:sz w:val="32"/>
          <w:szCs w:val="32"/>
        </w:rPr>
      </w:pPr>
    </w:p>
    <w:p>
      <w:pPr>
        <w:spacing w:line="600" w:lineRule="exact"/>
        <w:jc w:val="center"/>
        <w:rPr>
          <w:rFonts w:hint="eastAsia" w:ascii="宋体" w:hAnsi="宋体" w:eastAsia="宋体" w:cs="宋体"/>
          <w:b/>
          <w:bCs/>
          <w:sz w:val="44"/>
          <w:szCs w:val="44"/>
        </w:rPr>
      </w:pPr>
      <w:r>
        <w:rPr>
          <w:rFonts w:hint="eastAsia" w:ascii="宋体" w:hAnsi="宋体" w:eastAsia="宋体" w:cs="宋体"/>
          <w:b/>
          <w:bCs/>
          <w:sz w:val="44"/>
          <w:szCs w:val="44"/>
        </w:rPr>
        <w:t>汕头市</w:t>
      </w:r>
      <w:r>
        <w:rPr>
          <w:rFonts w:hint="eastAsia" w:ascii="宋体" w:hAnsi="宋体" w:eastAsia="宋体" w:cs="宋体"/>
          <w:b/>
          <w:bCs/>
          <w:sz w:val="44"/>
          <w:szCs w:val="44"/>
          <w:lang w:eastAsia="zh-CN"/>
        </w:rPr>
        <w:t>龙湖区</w:t>
      </w:r>
      <w:r>
        <w:rPr>
          <w:rFonts w:hint="eastAsia" w:ascii="宋体" w:hAnsi="宋体" w:eastAsia="宋体" w:cs="宋体"/>
          <w:b/>
          <w:bCs/>
          <w:sz w:val="44"/>
          <w:szCs w:val="44"/>
        </w:rPr>
        <w:t>创业孵化基地评价程序</w:t>
      </w:r>
    </w:p>
    <w:p>
      <w:pPr>
        <w:spacing w:line="460" w:lineRule="exact"/>
        <w:rPr>
          <w:rFonts w:eastAsia="仿宋_GB2312"/>
          <w:sz w:val="32"/>
          <w:szCs w:val="32"/>
        </w:rPr>
      </w:pPr>
    </w:p>
    <w:p>
      <w:pPr>
        <w:spacing w:line="640" w:lineRule="exact"/>
        <w:ind w:firstLine="640" w:firstLineChars="200"/>
        <w:rPr>
          <w:rFonts w:hint="eastAsia" w:ascii="黑体" w:eastAsia="黑体"/>
          <w:sz w:val="32"/>
          <w:szCs w:val="32"/>
        </w:rPr>
      </w:pPr>
      <w:r>
        <w:rPr>
          <w:rFonts w:hint="eastAsia" w:ascii="黑体" w:eastAsia="黑体"/>
          <w:sz w:val="32"/>
          <w:szCs w:val="32"/>
        </w:rPr>
        <w:t>一、须提交材料</w:t>
      </w:r>
    </w:p>
    <w:p>
      <w:pPr>
        <w:spacing w:line="640" w:lineRule="exact"/>
        <w:ind w:firstLine="640" w:firstLineChars="200"/>
        <w:rPr>
          <w:rFonts w:hint="eastAsia"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汕头市</w:t>
      </w:r>
      <w:r>
        <w:rPr>
          <w:rFonts w:hint="eastAsia" w:eastAsia="仿宋_GB2312"/>
          <w:sz w:val="32"/>
          <w:szCs w:val="32"/>
          <w:lang w:eastAsia="zh-CN"/>
        </w:rPr>
        <w:t>龙湖区</w:t>
      </w:r>
      <w:r>
        <w:rPr>
          <w:rFonts w:eastAsia="仿宋_GB2312"/>
          <w:sz w:val="32"/>
          <w:szCs w:val="32"/>
        </w:rPr>
        <w:t>创业孵化基地评价申请表（见附件2-1）；</w:t>
      </w:r>
    </w:p>
    <w:p>
      <w:pPr>
        <w:spacing w:line="640" w:lineRule="exact"/>
        <w:ind w:firstLine="640" w:firstLineChars="200"/>
        <w:rPr>
          <w:rFonts w:hint="eastAsia" w:eastAsia="仿宋_GB2312"/>
          <w:sz w:val="32"/>
          <w:szCs w:val="32"/>
        </w:rPr>
      </w:pPr>
      <w:r>
        <w:rPr>
          <w:rFonts w:eastAsia="仿宋_GB2312"/>
          <w:sz w:val="32"/>
          <w:szCs w:val="32"/>
        </w:rPr>
        <w:t>2</w:t>
      </w:r>
      <w:r>
        <w:rPr>
          <w:rFonts w:hint="eastAsia" w:eastAsia="仿宋_GB2312"/>
          <w:sz w:val="32"/>
          <w:szCs w:val="32"/>
        </w:rPr>
        <w:t>.</w:t>
      </w:r>
      <w:r>
        <w:rPr>
          <w:rFonts w:eastAsia="仿宋_GB2312"/>
          <w:sz w:val="32"/>
          <w:szCs w:val="32"/>
        </w:rPr>
        <w:t>汕头市</w:t>
      </w:r>
      <w:r>
        <w:rPr>
          <w:rFonts w:hint="eastAsia" w:eastAsia="仿宋_GB2312"/>
          <w:sz w:val="32"/>
          <w:szCs w:val="32"/>
          <w:lang w:eastAsia="zh-CN"/>
        </w:rPr>
        <w:t>龙湖区</w:t>
      </w:r>
      <w:r>
        <w:rPr>
          <w:rFonts w:eastAsia="仿宋_GB2312"/>
          <w:sz w:val="32"/>
          <w:szCs w:val="32"/>
        </w:rPr>
        <w:t>创业孵化基地孵化成功企业、在孵项目和带动就业情况表（见附件2-2）；</w:t>
      </w:r>
    </w:p>
    <w:p>
      <w:pPr>
        <w:spacing w:line="640" w:lineRule="exact"/>
        <w:ind w:firstLine="640" w:firstLineChars="200"/>
        <w:rPr>
          <w:rFonts w:hint="eastAsia" w:eastAsia="仿宋_GB2312"/>
          <w:sz w:val="32"/>
          <w:szCs w:val="32"/>
        </w:rPr>
      </w:pPr>
      <w:r>
        <w:rPr>
          <w:rFonts w:eastAsia="仿宋_GB2312"/>
          <w:sz w:val="32"/>
          <w:szCs w:val="32"/>
        </w:rPr>
        <w:t>3</w:t>
      </w:r>
      <w:r>
        <w:rPr>
          <w:rFonts w:hint="eastAsia" w:eastAsia="仿宋_GB2312"/>
          <w:sz w:val="32"/>
          <w:szCs w:val="32"/>
        </w:rPr>
        <w:t>.</w:t>
      </w:r>
      <w:r>
        <w:rPr>
          <w:rFonts w:eastAsia="仿宋_GB2312"/>
          <w:sz w:val="32"/>
          <w:szCs w:val="32"/>
        </w:rPr>
        <w:t>基地成功孵化的企业的营业执照或其他登记注册证明复印件、纳税证明和带动就业人员的就业失业登记证、缴交社保证明等；</w:t>
      </w:r>
    </w:p>
    <w:p>
      <w:pPr>
        <w:spacing w:line="64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4、基地与入驻企业签订的协议书；</w:t>
      </w:r>
    </w:p>
    <w:p>
      <w:pPr>
        <w:spacing w:line="640" w:lineRule="exact"/>
        <w:ind w:firstLine="640" w:firstLineChars="200"/>
        <w:rPr>
          <w:rFonts w:hint="eastAsia" w:eastAsia="仿宋_GB2312"/>
          <w:spacing w:val="-6"/>
          <w:sz w:val="32"/>
          <w:szCs w:val="32"/>
        </w:rPr>
      </w:pPr>
      <w:r>
        <w:rPr>
          <w:rFonts w:hint="eastAsia" w:eastAsia="仿宋_GB2312"/>
          <w:sz w:val="32"/>
          <w:szCs w:val="32"/>
          <w:lang w:val="en-US" w:eastAsia="zh-CN"/>
        </w:rPr>
        <w:t>5</w:t>
      </w:r>
      <w:r>
        <w:rPr>
          <w:rFonts w:hint="eastAsia" w:eastAsia="仿宋_GB2312"/>
          <w:sz w:val="32"/>
          <w:szCs w:val="32"/>
        </w:rPr>
        <w:t>.</w:t>
      </w:r>
      <w:r>
        <w:rPr>
          <w:rFonts w:eastAsia="仿宋_GB2312"/>
          <w:sz w:val="32"/>
          <w:szCs w:val="32"/>
        </w:rPr>
        <w:t>为</w:t>
      </w:r>
      <w:r>
        <w:rPr>
          <w:rFonts w:eastAsia="仿宋_GB2312"/>
          <w:spacing w:val="-6"/>
          <w:sz w:val="32"/>
          <w:szCs w:val="32"/>
        </w:rPr>
        <w:t>入驻的孵化对象提供创业孵化服务的相关证明材料。</w:t>
      </w:r>
    </w:p>
    <w:p>
      <w:pPr>
        <w:spacing w:line="640" w:lineRule="exact"/>
        <w:ind w:firstLine="640" w:firstLineChars="200"/>
        <w:rPr>
          <w:rFonts w:hint="eastAsia" w:eastAsia="仿宋_GB2312"/>
          <w:sz w:val="32"/>
          <w:szCs w:val="32"/>
        </w:rPr>
      </w:pPr>
      <w:r>
        <w:rPr>
          <w:rFonts w:eastAsia="仿宋_GB2312"/>
          <w:sz w:val="32"/>
          <w:szCs w:val="32"/>
        </w:rPr>
        <w:t>上述材料用A4纸按顺序装订成册（一式三份）；属复印件须提供原件审验，注明“此件与原件相符”并加盖公章。</w:t>
      </w:r>
    </w:p>
    <w:p>
      <w:pPr>
        <w:spacing w:line="640" w:lineRule="exact"/>
        <w:ind w:firstLine="640" w:firstLineChars="200"/>
        <w:rPr>
          <w:rFonts w:hint="eastAsia" w:ascii="黑体" w:eastAsia="黑体"/>
          <w:sz w:val="32"/>
          <w:szCs w:val="32"/>
        </w:rPr>
      </w:pPr>
      <w:r>
        <w:rPr>
          <w:rFonts w:ascii="黑体" w:eastAsia="黑体"/>
          <w:sz w:val="32"/>
          <w:szCs w:val="32"/>
        </w:rPr>
        <w:t>二、评价流程</w:t>
      </w:r>
    </w:p>
    <w:p>
      <w:pPr>
        <w:spacing w:line="640" w:lineRule="exact"/>
        <w:ind w:firstLine="640" w:firstLineChars="200"/>
        <w:rPr>
          <w:rFonts w:hint="eastAsia" w:eastAsia="仿宋_GB2312"/>
          <w:sz w:val="32"/>
          <w:szCs w:val="32"/>
        </w:rPr>
      </w:pPr>
      <w:r>
        <w:rPr>
          <w:rFonts w:eastAsia="仿宋_GB2312"/>
          <w:sz w:val="32"/>
          <w:szCs w:val="32"/>
        </w:rPr>
        <w:t>1</w:t>
      </w:r>
      <w:r>
        <w:rPr>
          <w:rFonts w:hint="eastAsia" w:eastAsia="仿宋_GB2312"/>
          <w:sz w:val="32"/>
          <w:szCs w:val="32"/>
        </w:rPr>
        <w:t>.</w:t>
      </w:r>
      <w:r>
        <w:rPr>
          <w:rFonts w:eastAsia="仿宋_GB2312"/>
          <w:sz w:val="32"/>
          <w:szCs w:val="32"/>
        </w:rPr>
        <w:t>基地在规定时限内向</w:t>
      </w:r>
      <w:r>
        <w:rPr>
          <w:rFonts w:hint="eastAsia" w:eastAsia="仿宋_GB2312"/>
          <w:sz w:val="32"/>
          <w:szCs w:val="32"/>
          <w:lang w:eastAsia="zh-CN"/>
        </w:rPr>
        <w:t>龙湖区</w:t>
      </w:r>
      <w:r>
        <w:rPr>
          <w:rFonts w:eastAsia="仿宋_GB2312"/>
          <w:sz w:val="32"/>
          <w:szCs w:val="32"/>
        </w:rPr>
        <w:t>人力资源和社会保障局提交评价材料。</w:t>
      </w:r>
    </w:p>
    <w:p>
      <w:pPr>
        <w:spacing w:line="640" w:lineRule="exact"/>
        <w:ind w:firstLine="640" w:firstLineChars="200"/>
        <w:rPr>
          <w:rFonts w:hint="eastAsia" w:eastAsia="仿宋_GB2312"/>
          <w:sz w:val="32"/>
          <w:szCs w:val="32"/>
        </w:rPr>
      </w:pPr>
      <w:r>
        <w:rPr>
          <w:rFonts w:eastAsia="仿宋_GB2312"/>
          <w:sz w:val="32"/>
          <w:szCs w:val="32"/>
        </w:rPr>
        <w:t>2</w:t>
      </w:r>
      <w:r>
        <w:rPr>
          <w:rFonts w:hint="eastAsia" w:eastAsia="仿宋_GB2312"/>
          <w:sz w:val="32"/>
          <w:szCs w:val="32"/>
        </w:rPr>
        <w:t>.</w:t>
      </w:r>
      <w:r>
        <w:rPr>
          <w:rFonts w:hint="eastAsia" w:eastAsia="仿宋_GB2312"/>
          <w:sz w:val="32"/>
          <w:szCs w:val="32"/>
          <w:lang w:eastAsia="zh-CN"/>
        </w:rPr>
        <w:t>龙湖区</w:t>
      </w:r>
      <w:r>
        <w:rPr>
          <w:rFonts w:eastAsia="仿宋_GB2312"/>
          <w:sz w:val="32"/>
          <w:szCs w:val="32"/>
        </w:rPr>
        <w:t>人力资源和社会保障局按规定对评价材料进行审查，并组织实地考察。审查未通过的，由</w:t>
      </w:r>
      <w:r>
        <w:rPr>
          <w:rFonts w:hint="eastAsia" w:eastAsia="仿宋_GB2312"/>
          <w:sz w:val="32"/>
          <w:szCs w:val="32"/>
          <w:lang w:eastAsia="zh-CN"/>
        </w:rPr>
        <w:t>龙湖区</w:t>
      </w:r>
      <w:r>
        <w:rPr>
          <w:rFonts w:eastAsia="仿宋_GB2312"/>
          <w:sz w:val="32"/>
          <w:szCs w:val="32"/>
        </w:rPr>
        <w:t>人力资源和社会保障局通知予以限期（3个月内）整改，整改后再按程序申请评价。</w:t>
      </w:r>
    </w:p>
    <w:p>
      <w:pPr>
        <w:spacing w:line="640" w:lineRule="exact"/>
        <w:ind w:firstLine="640" w:firstLineChars="200"/>
        <w:rPr>
          <w:rFonts w:hint="eastAsia" w:eastAsia="仿宋_GB2312"/>
          <w:sz w:val="32"/>
          <w:szCs w:val="32"/>
        </w:rPr>
      </w:pPr>
      <w:r>
        <w:rPr>
          <w:rFonts w:eastAsia="仿宋_GB2312"/>
          <w:sz w:val="32"/>
          <w:szCs w:val="32"/>
        </w:rPr>
        <w:t>3</w:t>
      </w:r>
      <w:r>
        <w:rPr>
          <w:rFonts w:hint="eastAsia" w:eastAsia="仿宋_GB2312"/>
          <w:sz w:val="32"/>
          <w:szCs w:val="32"/>
        </w:rPr>
        <w:t>.</w:t>
      </w:r>
      <w:r>
        <w:rPr>
          <w:rFonts w:eastAsia="仿宋_GB2312"/>
          <w:sz w:val="32"/>
          <w:szCs w:val="32"/>
        </w:rPr>
        <w:t>经审查拟评为合格的，名单在</w:t>
      </w:r>
      <w:r>
        <w:rPr>
          <w:rFonts w:hint="eastAsia" w:eastAsia="仿宋_GB2312"/>
          <w:sz w:val="32"/>
          <w:szCs w:val="32"/>
          <w:lang w:eastAsia="zh-CN"/>
        </w:rPr>
        <w:t>龙湖区</w:t>
      </w:r>
      <w:r>
        <w:rPr>
          <w:rFonts w:eastAsia="仿宋_GB2312"/>
          <w:sz w:val="32"/>
          <w:szCs w:val="32"/>
        </w:rPr>
        <w:t>政府网站进行公示。公示时间5个工作日。</w:t>
      </w:r>
    </w:p>
    <w:p>
      <w:pPr>
        <w:spacing w:line="640" w:lineRule="exact"/>
        <w:ind w:firstLine="640" w:firstLineChars="200"/>
        <w:rPr>
          <w:rFonts w:hint="eastAsia" w:ascii="黑体" w:eastAsia="黑体"/>
          <w:sz w:val="32"/>
          <w:szCs w:val="32"/>
        </w:rPr>
      </w:pPr>
      <w:r>
        <w:rPr>
          <w:rFonts w:ascii="黑体" w:eastAsia="黑体"/>
          <w:sz w:val="32"/>
          <w:szCs w:val="32"/>
        </w:rPr>
        <w:t>三、评价有关规定</w:t>
      </w:r>
    </w:p>
    <w:p>
      <w:pPr>
        <w:spacing w:line="640" w:lineRule="exact"/>
        <w:ind w:firstLine="640" w:firstLineChars="200"/>
        <w:rPr>
          <w:rFonts w:hint="eastAsia" w:eastAsia="仿宋_GB2312"/>
          <w:sz w:val="32"/>
          <w:szCs w:val="32"/>
        </w:rPr>
      </w:pPr>
      <w:r>
        <w:rPr>
          <w:rFonts w:eastAsia="仿宋_GB2312"/>
          <w:sz w:val="32"/>
          <w:szCs w:val="32"/>
        </w:rPr>
        <w:t>创业孵化基地存在下列情况之一的，认定为不合格，由</w:t>
      </w:r>
      <w:r>
        <w:rPr>
          <w:rFonts w:hint="eastAsia" w:eastAsia="仿宋_GB2312"/>
          <w:sz w:val="32"/>
          <w:szCs w:val="32"/>
          <w:lang w:eastAsia="zh-CN"/>
        </w:rPr>
        <w:t>龙湖区</w:t>
      </w:r>
      <w:r>
        <w:rPr>
          <w:rFonts w:eastAsia="仿宋_GB2312"/>
          <w:sz w:val="32"/>
          <w:szCs w:val="32"/>
        </w:rPr>
        <w:t>人力资源</w:t>
      </w:r>
      <w:r>
        <w:rPr>
          <w:rFonts w:hint="eastAsia" w:eastAsia="仿宋_GB2312"/>
          <w:sz w:val="32"/>
          <w:szCs w:val="32"/>
          <w:lang w:eastAsia="zh-CN"/>
        </w:rPr>
        <w:t>和社会</w:t>
      </w:r>
      <w:r>
        <w:rPr>
          <w:rFonts w:eastAsia="仿宋_GB2312"/>
          <w:sz w:val="32"/>
          <w:szCs w:val="32"/>
        </w:rPr>
        <w:t>保障</w:t>
      </w:r>
      <w:r>
        <w:rPr>
          <w:rFonts w:hint="eastAsia" w:eastAsia="仿宋_GB2312"/>
          <w:sz w:val="32"/>
          <w:szCs w:val="32"/>
          <w:lang w:eastAsia="zh-CN"/>
        </w:rPr>
        <w:t>局</w:t>
      </w:r>
      <w:r>
        <w:rPr>
          <w:rFonts w:eastAsia="仿宋_GB2312"/>
          <w:sz w:val="32"/>
          <w:szCs w:val="32"/>
        </w:rPr>
        <w:t>取消其资格，收回牌匾，并向社会公布：</w:t>
      </w:r>
    </w:p>
    <w:p>
      <w:pPr>
        <w:spacing w:line="640" w:lineRule="exact"/>
        <w:ind w:firstLine="640" w:firstLineChars="200"/>
        <w:rPr>
          <w:rFonts w:hint="eastAsia" w:eastAsia="仿宋_GB2312"/>
          <w:sz w:val="32"/>
          <w:szCs w:val="32"/>
        </w:rPr>
      </w:pPr>
      <w:r>
        <w:rPr>
          <w:rFonts w:eastAsia="仿宋_GB2312"/>
          <w:sz w:val="32"/>
          <w:szCs w:val="32"/>
        </w:rPr>
        <w:t>1. 区级基地认定满一年入驻孵化实体数量不足10家的，限期整改后仍不达标的；</w:t>
      </w:r>
    </w:p>
    <w:p>
      <w:pPr>
        <w:spacing w:line="640" w:lineRule="exact"/>
        <w:ind w:firstLine="640" w:firstLineChars="200"/>
        <w:rPr>
          <w:rFonts w:hint="eastAsia" w:eastAsia="仿宋_GB2312"/>
          <w:sz w:val="32"/>
          <w:szCs w:val="32"/>
        </w:rPr>
      </w:pPr>
      <w:r>
        <w:rPr>
          <w:rFonts w:eastAsia="仿宋_GB2312"/>
          <w:sz w:val="32"/>
          <w:szCs w:val="32"/>
        </w:rPr>
        <w:t>2.不具备创业孵化功能，性质发生改变的；</w:t>
      </w:r>
    </w:p>
    <w:p>
      <w:pPr>
        <w:spacing w:line="640" w:lineRule="exact"/>
        <w:ind w:firstLine="640" w:firstLineChars="200"/>
        <w:rPr>
          <w:rFonts w:hint="eastAsia" w:eastAsia="仿宋_GB2312"/>
          <w:sz w:val="32"/>
          <w:szCs w:val="32"/>
        </w:rPr>
      </w:pPr>
      <w:r>
        <w:rPr>
          <w:rFonts w:eastAsia="仿宋_GB2312"/>
          <w:sz w:val="32"/>
          <w:szCs w:val="32"/>
        </w:rPr>
        <w:t>3.不能为孵化对象提供入驻时承诺的各项服务，1年被孵化对象有效投诉3次以上，拒不整改或整改后仍不达标的；</w:t>
      </w:r>
    </w:p>
    <w:p>
      <w:pPr>
        <w:spacing w:line="640" w:lineRule="exact"/>
        <w:ind w:firstLine="640" w:firstLineChars="200"/>
        <w:rPr>
          <w:rFonts w:hint="eastAsia" w:eastAsia="仿宋_GB2312"/>
          <w:sz w:val="32"/>
          <w:szCs w:val="32"/>
        </w:rPr>
      </w:pPr>
      <w:r>
        <w:rPr>
          <w:rFonts w:eastAsia="仿宋_GB2312"/>
          <w:sz w:val="32"/>
          <w:szCs w:val="32"/>
        </w:rPr>
        <w:t>4.虚报创业统计数据，或伪造有关证明材料取得创业孵化基地资格的；</w:t>
      </w:r>
    </w:p>
    <w:p>
      <w:pPr>
        <w:spacing w:line="640" w:lineRule="exact"/>
        <w:ind w:firstLine="640" w:firstLineChars="200"/>
        <w:rPr>
          <w:rFonts w:hint="eastAsia" w:eastAsia="仿宋_GB2312"/>
          <w:sz w:val="32"/>
          <w:szCs w:val="32"/>
        </w:rPr>
      </w:pPr>
      <w:r>
        <w:rPr>
          <w:rFonts w:eastAsia="仿宋_GB2312"/>
          <w:sz w:val="32"/>
          <w:szCs w:val="32"/>
        </w:rPr>
        <w:t>5.违法违规经营已被相关部门处罚的；</w:t>
      </w:r>
    </w:p>
    <w:p>
      <w:pPr>
        <w:spacing w:line="640" w:lineRule="exact"/>
        <w:ind w:firstLine="640" w:firstLineChars="200"/>
        <w:rPr>
          <w:rFonts w:hint="eastAsia" w:eastAsia="仿宋_GB2312"/>
          <w:sz w:val="32"/>
          <w:szCs w:val="32"/>
        </w:rPr>
      </w:pPr>
      <w:r>
        <w:rPr>
          <w:rFonts w:eastAsia="仿宋_GB2312"/>
          <w:sz w:val="32"/>
          <w:szCs w:val="32"/>
        </w:rPr>
        <w:t>6.在申报、使用财政专项资金中出现违规行为的；</w:t>
      </w:r>
    </w:p>
    <w:p>
      <w:pPr>
        <w:spacing w:line="640" w:lineRule="exact"/>
        <w:ind w:firstLine="640" w:firstLineChars="200"/>
        <w:rPr>
          <w:rFonts w:hint="eastAsia" w:eastAsia="仿宋_GB2312"/>
          <w:sz w:val="32"/>
          <w:szCs w:val="32"/>
        </w:rPr>
      </w:pPr>
      <w:r>
        <w:rPr>
          <w:rFonts w:eastAsia="仿宋_GB2312"/>
          <w:sz w:val="32"/>
          <w:szCs w:val="32"/>
        </w:rPr>
        <w:t>7.出现其他应当取消创业孵化基地资格情形的。</w:t>
      </w:r>
    </w:p>
    <w:p>
      <w:pPr>
        <w:spacing w:line="640" w:lineRule="exact"/>
        <w:ind w:firstLine="640" w:firstLineChars="200"/>
        <w:rPr>
          <w:rFonts w:hint="eastAsia" w:ascii="黑体" w:eastAsia="黑体"/>
          <w:sz w:val="32"/>
          <w:szCs w:val="32"/>
        </w:rPr>
      </w:pPr>
      <w:r>
        <w:rPr>
          <w:rFonts w:hint="eastAsia" w:ascii="黑体" w:eastAsia="黑体"/>
          <w:sz w:val="32"/>
          <w:szCs w:val="32"/>
        </w:rPr>
        <w:t>四、评价结果</w:t>
      </w:r>
    </w:p>
    <w:p>
      <w:pPr>
        <w:spacing w:line="640" w:lineRule="exact"/>
        <w:ind w:firstLine="640" w:firstLineChars="200"/>
        <w:rPr>
          <w:rFonts w:hint="eastAsia" w:eastAsia="仿宋_GB2312"/>
          <w:sz w:val="32"/>
          <w:szCs w:val="32"/>
        </w:rPr>
      </w:pPr>
      <w:r>
        <w:rPr>
          <w:rFonts w:eastAsia="仿宋_GB2312"/>
          <w:sz w:val="32"/>
          <w:szCs w:val="32"/>
        </w:rPr>
        <w:t>基地评价合格的，2年内继续保留“汕头市</w:t>
      </w:r>
      <w:r>
        <w:rPr>
          <w:rFonts w:hint="eastAsia" w:eastAsia="仿宋_GB2312"/>
          <w:sz w:val="32"/>
          <w:szCs w:val="32"/>
          <w:lang w:eastAsia="zh-CN"/>
        </w:rPr>
        <w:t>龙湖区</w:t>
      </w:r>
      <w:r>
        <w:rPr>
          <w:rFonts w:eastAsia="仿宋_GB2312"/>
          <w:sz w:val="32"/>
          <w:szCs w:val="32"/>
        </w:rPr>
        <w:t>创业孵化基地”称号并享受相关扶持补贴；评价不合格或不参加评价的，</w:t>
      </w:r>
      <w:r>
        <w:rPr>
          <w:rFonts w:hint="eastAsia" w:eastAsia="仿宋_GB2312"/>
          <w:sz w:val="32"/>
          <w:szCs w:val="32"/>
          <w:lang w:eastAsia="zh-CN"/>
        </w:rPr>
        <w:t>龙湖区</w:t>
      </w:r>
      <w:r>
        <w:rPr>
          <w:rFonts w:eastAsia="仿宋_GB2312"/>
          <w:sz w:val="32"/>
          <w:szCs w:val="32"/>
        </w:rPr>
        <w:t>人力资源和社会保障局将取消其“创业孵化基地”称号。</w:t>
      </w:r>
    </w:p>
    <w:p>
      <w:pPr>
        <w:spacing w:line="600" w:lineRule="exact"/>
        <w:rPr>
          <w:rFonts w:eastAsia="仿宋_GB2312"/>
          <w:sz w:val="32"/>
          <w:szCs w:val="32"/>
        </w:rPr>
        <w:sectPr>
          <w:pgSz w:w="11906" w:h="16838"/>
          <w:pgMar w:top="1440" w:right="1800" w:bottom="1440" w:left="1800" w:header="851" w:footer="992" w:gutter="0"/>
          <w:pgNumType w:fmt="numberInDash"/>
          <w:cols w:space="720" w:num="1"/>
          <w:docGrid w:type="lines" w:linePitch="312" w:charSpace="0"/>
        </w:sectPr>
      </w:pPr>
    </w:p>
    <w:p>
      <w:pPr>
        <w:rPr>
          <w:rFonts w:hint="eastAsia" w:ascii="黑体" w:hAnsi="宋体" w:eastAsia="黑体"/>
          <w:sz w:val="28"/>
          <w:szCs w:val="28"/>
        </w:rPr>
      </w:pPr>
      <w:r>
        <w:rPr>
          <w:rFonts w:hint="eastAsia" w:ascii="黑体" w:hAnsi="宋体" w:eastAsia="黑体"/>
          <w:sz w:val="28"/>
          <w:szCs w:val="28"/>
        </w:rPr>
        <w:t>附件2-1</w:t>
      </w:r>
    </w:p>
    <w:p>
      <w:pPr>
        <w:spacing w:line="240" w:lineRule="exact"/>
        <w:rPr>
          <w:rFonts w:hint="eastAsia" w:ascii="黑体" w:hAnsi="宋体" w:eastAsia="黑体"/>
          <w:sz w:val="28"/>
          <w:szCs w:val="28"/>
        </w:rPr>
      </w:pPr>
    </w:p>
    <w:p>
      <w:pPr>
        <w:spacing w:line="600" w:lineRule="exact"/>
        <w:jc w:val="center"/>
        <w:rPr>
          <w:rFonts w:hint="eastAsia" w:ascii="宋体" w:hAnsi="宋体" w:eastAsia="宋体" w:cs="宋体"/>
          <w:spacing w:val="12"/>
          <w:sz w:val="44"/>
          <w:szCs w:val="44"/>
        </w:rPr>
      </w:pPr>
      <w:r>
        <w:rPr>
          <w:rFonts w:hint="eastAsia" w:ascii="宋体" w:hAnsi="宋体" w:eastAsia="宋体" w:cs="宋体"/>
          <w:kern w:val="0"/>
          <w:sz w:val="44"/>
          <w:szCs w:val="44"/>
        </w:rPr>
        <w:t>汕头市</w:t>
      </w:r>
      <w:r>
        <w:rPr>
          <w:rFonts w:hint="eastAsia" w:ascii="宋体" w:hAnsi="宋体" w:eastAsia="宋体" w:cs="宋体"/>
          <w:kern w:val="0"/>
          <w:sz w:val="44"/>
          <w:szCs w:val="44"/>
          <w:lang w:eastAsia="zh-CN"/>
        </w:rPr>
        <w:t>龙湖区</w:t>
      </w:r>
      <w:r>
        <w:rPr>
          <w:rFonts w:hint="eastAsia" w:ascii="宋体" w:hAnsi="宋体" w:eastAsia="宋体" w:cs="宋体"/>
          <w:kern w:val="0"/>
          <w:sz w:val="44"/>
          <w:szCs w:val="44"/>
        </w:rPr>
        <w:t>创业孵化基地评价申请表</w:t>
      </w:r>
    </w:p>
    <w:p>
      <w:pPr>
        <w:rPr>
          <w:rFonts w:hint="eastAsia" w:ascii="黑体" w:hAnsi="宋体" w:eastAsia="黑体"/>
          <w:sz w:val="24"/>
        </w:rPr>
      </w:pPr>
    </w:p>
    <w:p>
      <w:pPr>
        <w:spacing w:line="360" w:lineRule="auto"/>
        <w:rPr>
          <w:rFonts w:hint="eastAsia" w:ascii="仿宋_GB2312" w:hAnsi="宋体" w:eastAsia="仿宋_GB2312"/>
          <w:sz w:val="24"/>
        </w:rPr>
      </w:pPr>
      <w:r>
        <w:rPr>
          <w:rFonts w:hint="eastAsia" w:ascii="仿宋_GB2312" w:hAnsi="宋体" w:eastAsia="仿宋_GB2312"/>
          <w:sz w:val="24"/>
        </w:rPr>
        <w:t>申请单位（盖章）：                                  申请日期：    年     月    日</w:t>
      </w:r>
    </w:p>
    <w:tbl>
      <w:tblPr>
        <w:tblStyle w:val="6"/>
        <w:tblW w:w="982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8"/>
        <w:gridCol w:w="360"/>
        <w:gridCol w:w="360"/>
        <w:gridCol w:w="900"/>
        <w:gridCol w:w="288"/>
        <w:gridCol w:w="612"/>
        <w:gridCol w:w="720"/>
        <w:gridCol w:w="360"/>
        <w:gridCol w:w="970"/>
        <w:gridCol w:w="614"/>
        <w:gridCol w:w="396"/>
        <w:gridCol w:w="496"/>
        <w:gridCol w:w="584"/>
        <w:gridCol w:w="180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9828" w:type="dxa"/>
            <w:gridSpan w:val="14"/>
            <w:vAlign w:val="center"/>
          </w:tcPr>
          <w:p>
            <w:pPr>
              <w:jc w:val="center"/>
              <w:rPr>
                <w:rFonts w:hint="eastAsia" w:ascii="仿宋_GB2312" w:hAnsi="宋体" w:eastAsia="仿宋_GB2312"/>
                <w:b/>
                <w:sz w:val="24"/>
              </w:rPr>
            </w:pPr>
            <w:r>
              <w:rPr>
                <w:rFonts w:hint="eastAsia" w:ascii="仿宋_GB2312" w:hAnsi="宋体" w:eastAsia="仿宋_GB2312"/>
                <w:b/>
                <w:sz w:val="24"/>
              </w:rPr>
              <w:t>创业孵化基地基本情况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368" w:type="dxa"/>
            <w:vAlign w:val="center"/>
          </w:tcPr>
          <w:p>
            <w:pPr>
              <w:jc w:val="center"/>
              <w:rPr>
                <w:rFonts w:hint="eastAsia" w:ascii="仿宋_GB2312" w:hAnsi="宋体" w:eastAsia="仿宋_GB2312"/>
                <w:sz w:val="24"/>
              </w:rPr>
            </w:pPr>
            <w:r>
              <w:rPr>
                <w:rFonts w:hint="eastAsia" w:ascii="仿宋_GB2312" w:hAnsi="宋体" w:eastAsia="仿宋_GB2312"/>
                <w:sz w:val="24"/>
              </w:rPr>
              <w:t>管理运营单位名称</w:t>
            </w:r>
          </w:p>
        </w:tc>
        <w:tc>
          <w:tcPr>
            <w:tcW w:w="4570" w:type="dxa"/>
            <w:gridSpan w:val="8"/>
            <w:tcBorders>
              <w:right w:val="single" w:color="auto" w:sz="4" w:space="0"/>
            </w:tcBorders>
            <w:vAlign w:val="center"/>
          </w:tcPr>
          <w:p>
            <w:pPr>
              <w:jc w:val="center"/>
              <w:rPr>
                <w:rFonts w:hint="eastAsia" w:ascii="仿宋_GB2312" w:hAnsi="宋体" w:eastAsia="仿宋_GB2312"/>
                <w:sz w:val="24"/>
              </w:rPr>
            </w:pPr>
          </w:p>
        </w:tc>
        <w:tc>
          <w:tcPr>
            <w:tcW w:w="1506"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主要负责人</w:t>
            </w:r>
          </w:p>
        </w:tc>
        <w:tc>
          <w:tcPr>
            <w:tcW w:w="2384" w:type="dxa"/>
            <w:gridSpan w:val="2"/>
            <w:tcBorders>
              <w:left w:val="single" w:color="auto" w:sz="4" w:space="0"/>
            </w:tcBorders>
            <w:vAlign w:val="center"/>
          </w:tcPr>
          <w:p>
            <w:pPr>
              <w:jc w:val="center"/>
              <w:rPr>
                <w:rFonts w:hint="eastAsia" w:ascii="仿宋_GB2312" w:hAnsi="宋体"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368" w:type="dxa"/>
            <w:vAlign w:val="center"/>
          </w:tcPr>
          <w:p>
            <w:pPr>
              <w:jc w:val="center"/>
              <w:rPr>
                <w:rFonts w:hint="eastAsia" w:ascii="仿宋_GB2312" w:hAnsi="宋体" w:eastAsia="仿宋_GB2312"/>
                <w:sz w:val="24"/>
              </w:rPr>
            </w:pPr>
            <w:r>
              <w:rPr>
                <w:rFonts w:hint="eastAsia" w:ascii="仿宋_GB2312" w:hAnsi="宋体" w:eastAsia="仿宋_GB2312"/>
                <w:sz w:val="24"/>
              </w:rPr>
              <w:t>创业孵化基地名称</w:t>
            </w:r>
          </w:p>
        </w:tc>
        <w:tc>
          <w:tcPr>
            <w:tcW w:w="4570" w:type="dxa"/>
            <w:gridSpan w:val="8"/>
            <w:tcBorders>
              <w:right w:val="single" w:color="auto" w:sz="4" w:space="0"/>
            </w:tcBorders>
            <w:vAlign w:val="center"/>
          </w:tcPr>
          <w:p>
            <w:pPr>
              <w:jc w:val="center"/>
              <w:rPr>
                <w:rFonts w:hint="eastAsia" w:ascii="仿宋_GB2312" w:hAnsi="宋体" w:eastAsia="仿宋_GB2312"/>
                <w:sz w:val="24"/>
              </w:rPr>
            </w:pPr>
          </w:p>
        </w:tc>
        <w:tc>
          <w:tcPr>
            <w:tcW w:w="1506"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认定时间</w:t>
            </w:r>
          </w:p>
        </w:tc>
        <w:tc>
          <w:tcPr>
            <w:tcW w:w="2384" w:type="dxa"/>
            <w:gridSpan w:val="2"/>
            <w:tcBorders>
              <w:left w:val="single" w:color="auto" w:sz="4" w:space="0"/>
            </w:tcBorders>
            <w:vAlign w:val="center"/>
          </w:tcPr>
          <w:p>
            <w:pPr>
              <w:wordWrap w:val="0"/>
              <w:jc w:val="right"/>
              <w:rPr>
                <w:rFonts w:hint="eastAsia" w:ascii="仿宋_GB2312" w:hAnsi="宋体" w:eastAsia="仿宋_GB2312"/>
                <w:sz w:val="24"/>
              </w:rPr>
            </w:pPr>
            <w:r>
              <w:rPr>
                <w:rFonts w:hint="eastAsia" w:ascii="仿宋_GB2312" w:hAnsi="宋体" w:eastAsia="仿宋_GB2312"/>
                <w:sz w:val="24"/>
              </w:rPr>
              <w:t xml:space="preserve">年  月  日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368" w:type="dxa"/>
            <w:vAlign w:val="center"/>
          </w:tcPr>
          <w:p>
            <w:pPr>
              <w:jc w:val="center"/>
              <w:rPr>
                <w:rFonts w:hint="eastAsia" w:ascii="仿宋_GB2312" w:hAnsi="宋体" w:eastAsia="仿宋_GB2312"/>
                <w:sz w:val="24"/>
              </w:rPr>
            </w:pPr>
            <w:r>
              <w:rPr>
                <w:rFonts w:hint="eastAsia" w:ascii="仿宋_GB2312" w:hAnsi="宋体" w:eastAsia="仿宋_GB2312"/>
                <w:sz w:val="24"/>
              </w:rPr>
              <w:t>联系人</w:t>
            </w:r>
          </w:p>
          <w:p>
            <w:pPr>
              <w:jc w:val="center"/>
              <w:rPr>
                <w:rFonts w:hint="eastAsia" w:ascii="仿宋_GB2312" w:hAnsi="宋体" w:eastAsia="仿宋_GB2312"/>
                <w:sz w:val="24"/>
              </w:rPr>
            </w:pPr>
            <w:r>
              <w:rPr>
                <w:rFonts w:hint="eastAsia" w:ascii="仿宋_GB2312" w:hAnsi="宋体" w:eastAsia="仿宋_GB2312"/>
                <w:sz w:val="24"/>
              </w:rPr>
              <w:t>姓名</w:t>
            </w:r>
          </w:p>
        </w:tc>
        <w:tc>
          <w:tcPr>
            <w:tcW w:w="1620" w:type="dxa"/>
            <w:gridSpan w:val="3"/>
            <w:tcBorders>
              <w:right w:val="single" w:color="auto" w:sz="4" w:space="0"/>
            </w:tcBorders>
            <w:vAlign w:val="center"/>
          </w:tcPr>
          <w:p>
            <w:pPr>
              <w:jc w:val="center"/>
              <w:rPr>
                <w:rFonts w:hint="eastAsia" w:ascii="仿宋_GB2312" w:hAnsi="宋体" w:eastAsia="仿宋_GB2312"/>
                <w:sz w:val="24"/>
              </w:rPr>
            </w:pPr>
          </w:p>
        </w:tc>
        <w:tc>
          <w:tcPr>
            <w:tcW w:w="900" w:type="dxa"/>
            <w:gridSpan w:val="2"/>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办公电话</w:t>
            </w:r>
          </w:p>
        </w:tc>
        <w:tc>
          <w:tcPr>
            <w:tcW w:w="2050"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p>
        </w:tc>
        <w:tc>
          <w:tcPr>
            <w:tcW w:w="1506"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移动电话</w:t>
            </w:r>
          </w:p>
        </w:tc>
        <w:tc>
          <w:tcPr>
            <w:tcW w:w="2384" w:type="dxa"/>
            <w:gridSpan w:val="2"/>
            <w:tcBorders>
              <w:left w:val="single" w:color="auto" w:sz="4" w:space="0"/>
            </w:tcBorders>
            <w:vAlign w:val="center"/>
          </w:tcPr>
          <w:p>
            <w:pPr>
              <w:jc w:val="center"/>
              <w:rPr>
                <w:rFonts w:hint="eastAsia" w:ascii="仿宋_GB2312" w:hAnsi="宋体"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368" w:type="dxa"/>
            <w:vAlign w:val="center"/>
          </w:tcPr>
          <w:p>
            <w:pPr>
              <w:jc w:val="center"/>
              <w:rPr>
                <w:rFonts w:hint="eastAsia" w:ascii="仿宋_GB2312" w:hAnsi="宋体" w:eastAsia="仿宋_GB2312"/>
                <w:sz w:val="24"/>
              </w:rPr>
            </w:pPr>
            <w:r>
              <w:rPr>
                <w:rFonts w:hint="eastAsia" w:ascii="仿宋_GB2312" w:hAnsi="宋体" w:eastAsia="仿宋_GB2312"/>
                <w:sz w:val="24"/>
              </w:rPr>
              <w:t>基地地址</w:t>
            </w:r>
          </w:p>
        </w:tc>
        <w:tc>
          <w:tcPr>
            <w:tcW w:w="8460" w:type="dxa"/>
            <w:gridSpan w:val="13"/>
            <w:vAlign w:val="center"/>
          </w:tcPr>
          <w:p>
            <w:pPr>
              <w:jc w:val="center"/>
              <w:rPr>
                <w:rFonts w:hint="eastAsia" w:ascii="仿宋_GB2312" w:hAnsi="宋体"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368" w:type="dxa"/>
            <w:vAlign w:val="center"/>
          </w:tcPr>
          <w:p>
            <w:pPr>
              <w:jc w:val="center"/>
              <w:rPr>
                <w:rFonts w:hint="eastAsia" w:ascii="仿宋_GB2312" w:hAnsi="宋体" w:eastAsia="仿宋_GB2312"/>
                <w:sz w:val="24"/>
              </w:rPr>
            </w:pPr>
            <w:r>
              <w:rPr>
                <w:rFonts w:hint="eastAsia" w:ascii="仿宋_GB2312" w:hAnsi="宋体" w:eastAsia="仿宋_GB2312"/>
                <w:sz w:val="24"/>
              </w:rPr>
              <w:t>基地层级</w:t>
            </w:r>
          </w:p>
        </w:tc>
        <w:tc>
          <w:tcPr>
            <w:tcW w:w="8460" w:type="dxa"/>
            <w:gridSpan w:val="13"/>
            <w:vAlign w:val="center"/>
          </w:tcPr>
          <w:p>
            <w:pPr>
              <w:jc w:val="center"/>
              <w:rPr>
                <w:rFonts w:hint="eastAsia" w:ascii="仿宋_GB2312" w:hAnsi="宋体" w:eastAsia="仿宋_GB2312"/>
                <w:sz w:val="24"/>
              </w:rPr>
            </w:pPr>
            <w:r>
              <w:rPr>
                <w:rFonts w:hint="eastAsia" w:ascii="宋体" w:hAnsi="宋体"/>
                <w:sz w:val="24"/>
              </w:rPr>
              <w:t>□</w:t>
            </w:r>
            <w:r>
              <w:rPr>
                <w:rFonts w:hint="eastAsia" w:ascii="仿宋_GB2312" w:hAnsi="宋体" w:eastAsia="仿宋_GB2312"/>
                <w:sz w:val="24"/>
              </w:rPr>
              <w:t xml:space="preserve">市级    </w:t>
            </w:r>
            <w:r>
              <w:rPr>
                <w:rFonts w:hint="eastAsia" w:ascii="宋体" w:hAnsi="宋体"/>
                <w:sz w:val="24"/>
              </w:rPr>
              <w:t>□</w:t>
            </w:r>
            <w:r>
              <w:rPr>
                <w:rFonts w:hint="eastAsia" w:ascii="仿宋_GB2312" w:hAnsi="宋体" w:eastAsia="仿宋_GB2312"/>
                <w:sz w:val="24"/>
              </w:rPr>
              <w:t>区县级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728" w:type="dxa"/>
            <w:gridSpan w:val="2"/>
            <w:vAlign w:val="center"/>
          </w:tcPr>
          <w:p>
            <w:pPr>
              <w:jc w:val="center"/>
              <w:rPr>
                <w:rFonts w:hint="eastAsia" w:ascii="仿宋_GB2312" w:hAnsi="宋体" w:eastAsia="仿宋_GB2312"/>
                <w:sz w:val="24"/>
              </w:rPr>
            </w:pPr>
            <w:r>
              <w:rPr>
                <w:rFonts w:hint="eastAsia" w:ascii="仿宋_GB2312" w:hAnsi="宋体" w:eastAsia="仿宋_GB2312"/>
                <w:kern w:val="0"/>
                <w:sz w:val="24"/>
              </w:rPr>
              <w:t>总建筑面积（</w:t>
            </w:r>
            <w:r>
              <w:rPr>
                <w:rFonts w:hint="eastAsia" w:ascii="仿宋_GB2312" w:hAnsi="宋体"/>
                <w:kern w:val="0"/>
                <w:sz w:val="24"/>
              </w:rPr>
              <w:t>㎡</w:t>
            </w:r>
            <w:r>
              <w:rPr>
                <w:rFonts w:hint="eastAsia" w:ascii="仿宋_GB2312" w:hAnsi="宋体" w:eastAsia="仿宋_GB2312"/>
                <w:kern w:val="0"/>
                <w:sz w:val="24"/>
              </w:rPr>
              <w:t>）</w:t>
            </w:r>
          </w:p>
        </w:tc>
        <w:tc>
          <w:tcPr>
            <w:tcW w:w="1548" w:type="dxa"/>
            <w:gridSpan w:val="3"/>
            <w:tcBorders>
              <w:right w:val="single" w:color="auto" w:sz="4" w:space="0"/>
            </w:tcBorders>
            <w:vAlign w:val="center"/>
          </w:tcPr>
          <w:p>
            <w:pPr>
              <w:jc w:val="center"/>
              <w:rPr>
                <w:rFonts w:hint="eastAsia" w:ascii="仿宋_GB2312" w:hAnsi="宋体" w:eastAsia="仿宋_GB2312"/>
                <w:sz w:val="24"/>
              </w:rPr>
            </w:pPr>
          </w:p>
        </w:tc>
        <w:tc>
          <w:tcPr>
            <w:tcW w:w="1692"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投入孵化面积</w:t>
            </w:r>
            <w:r>
              <w:rPr>
                <w:rFonts w:hint="eastAsia" w:ascii="仿宋_GB2312" w:hAnsi="宋体" w:eastAsia="仿宋_GB2312"/>
                <w:kern w:val="0"/>
                <w:sz w:val="24"/>
              </w:rPr>
              <w:t>（</w:t>
            </w:r>
            <w:r>
              <w:rPr>
                <w:rFonts w:hint="eastAsia" w:ascii="仿宋_GB2312" w:hAnsi="宋体"/>
                <w:kern w:val="0"/>
                <w:sz w:val="24"/>
              </w:rPr>
              <w:t>㎡</w:t>
            </w:r>
            <w:r>
              <w:rPr>
                <w:rFonts w:hint="eastAsia" w:ascii="仿宋_GB2312" w:hAnsi="宋体" w:eastAsia="仿宋_GB2312"/>
                <w:kern w:val="0"/>
                <w:sz w:val="24"/>
              </w:rPr>
              <w:t>）</w:t>
            </w:r>
          </w:p>
        </w:tc>
        <w:tc>
          <w:tcPr>
            <w:tcW w:w="1584" w:type="dxa"/>
            <w:gridSpan w:val="2"/>
            <w:tcBorders>
              <w:left w:val="single" w:color="auto" w:sz="4" w:space="0"/>
            </w:tcBorders>
            <w:vAlign w:val="center"/>
          </w:tcPr>
          <w:p>
            <w:pPr>
              <w:jc w:val="center"/>
              <w:rPr>
                <w:rFonts w:hint="eastAsia" w:ascii="仿宋_GB2312" w:hAnsi="宋体" w:eastAsia="仿宋_GB2312"/>
                <w:sz w:val="24"/>
              </w:rPr>
            </w:pPr>
          </w:p>
        </w:tc>
        <w:tc>
          <w:tcPr>
            <w:tcW w:w="1476" w:type="dxa"/>
            <w:gridSpan w:val="3"/>
            <w:tcBorders>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kern w:val="0"/>
                <w:sz w:val="24"/>
              </w:rPr>
              <w:t>运营时间（年）</w:t>
            </w:r>
          </w:p>
        </w:tc>
        <w:tc>
          <w:tcPr>
            <w:tcW w:w="1800" w:type="dxa"/>
            <w:tcBorders>
              <w:left w:val="single" w:color="auto" w:sz="4" w:space="0"/>
            </w:tcBorders>
            <w:vAlign w:val="center"/>
          </w:tcPr>
          <w:p>
            <w:pPr>
              <w:jc w:val="center"/>
              <w:rPr>
                <w:rFonts w:hint="eastAsia" w:ascii="仿宋_GB2312" w:hAnsi="宋体"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1728" w:type="dxa"/>
            <w:gridSpan w:val="2"/>
            <w:vAlign w:val="center"/>
          </w:tcPr>
          <w:p>
            <w:pPr>
              <w:jc w:val="center"/>
              <w:rPr>
                <w:rFonts w:hint="eastAsia" w:ascii="仿宋_GB2312" w:hAnsi="宋体" w:eastAsia="仿宋_GB2312"/>
                <w:kern w:val="0"/>
                <w:sz w:val="24"/>
              </w:rPr>
            </w:pPr>
            <w:r>
              <w:rPr>
                <w:rFonts w:hint="eastAsia" w:ascii="仿宋_GB2312" w:hAnsi="宋体" w:eastAsia="仿宋_GB2312"/>
                <w:kern w:val="0"/>
                <w:sz w:val="24"/>
              </w:rPr>
              <w:t>可孵化创业</w:t>
            </w:r>
          </w:p>
          <w:p>
            <w:pPr>
              <w:jc w:val="center"/>
              <w:rPr>
                <w:rFonts w:hint="eastAsia" w:ascii="仿宋_GB2312" w:hAnsi="宋体" w:eastAsia="仿宋_GB2312"/>
                <w:kern w:val="0"/>
                <w:sz w:val="24"/>
              </w:rPr>
            </w:pPr>
            <w:r>
              <w:rPr>
                <w:rFonts w:hint="eastAsia" w:ascii="仿宋_GB2312" w:hAnsi="宋体" w:eastAsia="仿宋_GB2312"/>
                <w:kern w:val="0"/>
                <w:sz w:val="24"/>
              </w:rPr>
              <w:t>实体数量（个）</w:t>
            </w:r>
          </w:p>
        </w:tc>
        <w:tc>
          <w:tcPr>
            <w:tcW w:w="1548" w:type="dxa"/>
            <w:gridSpan w:val="3"/>
            <w:tcBorders>
              <w:right w:val="single" w:color="auto" w:sz="4" w:space="0"/>
            </w:tcBorders>
            <w:vAlign w:val="center"/>
          </w:tcPr>
          <w:p>
            <w:pPr>
              <w:jc w:val="center"/>
              <w:rPr>
                <w:rFonts w:hint="eastAsia" w:ascii="仿宋_GB2312" w:hAnsi="宋体" w:eastAsia="仿宋_GB2312"/>
                <w:sz w:val="24"/>
              </w:rPr>
            </w:pPr>
          </w:p>
        </w:tc>
        <w:tc>
          <w:tcPr>
            <w:tcW w:w="1692"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已入驻创业</w:t>
            </w:r>
          </w:p>
          <w:p>
            <w:pPr>
              <w:jc w:val="center"/>
              <w:rPr>
                <w:rFonts w:hint="eastAsia" w:ascii="仿宋_GB2312" w:hAnsi="宋体" w:eastAsia="仿宋_GB2312"/>
                <w:sz w:val="24"/>
              </w:rPr>
            </w:pPr>
            <w:r>
              <w:rPr>
                <w:rFonts w:hint="eastAsia" w:ascii="仿宋_GB2312" w:hAnsi="宋体" w:eastAsia="仿宋_GB2312"/>
                <w:sz w:val="24"/>
              </w:rPr>
              <w:t>实体数（个）</w:t>
            </w:r>
          </w:p>
        </w:tc>
        <w:tc>
          <w:tcPr>
            <w:tcW w:w="1584" w:type="dxa"/>
            <w:gridSpan w:val="2"/>
            <w:tcBorders>
              <w:left w:val="single" w:color="auto" w:sz="4" w:space="0"/>
              <w:right w:val="single" w:color="auto" w:sz="4" w:space="0"/>
            </w:tcBorders>
            <w:vAlign w:val="center"/>
          </w:tcPr>
          <w:p>
            <w:pPr>
              <w:jc w:val="center"/>
              <w:rPr>
                <w:rFonts w:hint="eastAsia" w:ascii="仿宋_GB2312" w:hAnsi="宋体" w:eastAsia="仿宋_GB2312"/>
                <w:sz w:val="24"/>
              </w:rPr>
            </w:pPr>
          </w:p>
        </w:tc>
        <w:tc>
          <w:tcPr>
            <w:tcW w:w="1476" w:type="dxa"/>
            <w:gridSpan w:val="3"/>
            <w:tcBorders>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入住率（%）</w:t>
            </w:r>
          </w:p>
        </w:tc>
        <w:tc>
          <w:tcPr>
            <w:tcW w:w="1800" w:type="dxa"/>
            <w:tcBorders>
              <w:left w:val="single" w:color="auto" w:sz="4" w:space="0"/>
            </w:tcBorders>
            <w:vAlign w:val="center"/>
          </w:tcPr>
          <w:p>
            <w:pPr>
              <w:jc w:val="center"/>
              <w:rPr>
                <w:rFonts w:hint="eastAsia" w:ascii="仿宋_GB2312" w:hAnsi="宋体" w:eastAsia="仿宋_GB2312"/>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990" w:hRule="atLeast"/>
        </w:trPr>
        <w:tc>
          <w:tcPr>
            <w:tcW w:w="9828" w:type="dxa"/>
            <w:gridSpan w:val="14"/>
            <w:vAlign w:val="center"/>
          </w:tcPr>
          <w:p>
            <w:pPr>
              <w:jc w:val="center"/>
              <w:rPr>
                <w:rFonts w:hint="eastAsia" w:ascii="仿宋_GB2312" w:hAnsi="宋体" w:eastAsia="仿宋_GB2312"/>
                <w:b/>
                <w:sz w:val="24"/>
              </w:rPr>
            </w:pPr>
            <w:r>
              <w:rPr>
                <w:rFonts w:hint="eastAsia" w:ascii="仿宋_GB2312" w:hAnsi="宋体" w:eastAsia="仿宋_GB2312"/>
                <w:b/>
                <w:sz w:val="24"/>
              </w:rPr>
              <w:t>基地内创业人员所办实体情况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1231" w:hRule="atLeast"/>
        </w:trPr>
        <w:tc>
          <w:tcPr>
            <w:tcW w:w="2088" w:type="dxa"/>
            <w:gridSpan w:val="3"/>
            <w:vAlign w:val="center"/>
          </w:tcPr>
          <w:p>
            <w:pPr>
              <w:jc w:val="center"/>
              <w:rPr>
                <w:rFonts w:hint="eastAsia" w:ascii="仿宋_GB2312" w:hAnsi="宋体" w:eastAsia="仿宋_GB2312"/>
                <w:sz w:val="24"/>
              </w:rPr>
            </w:pPr>
            <w:r>
              <w:rPr>
                <w:rFonts w:hint="eastAsia" w:ascii="仿宋_GB2312" w:hAnsi="宋体" w:eastAsia="仿宋_GB2312"/>
                <w:sz w:val="24"/>
              </w:rPr>
              <w:t>正常经营三个月以上创业实体数（户）</w:t>
            </w:r>
          </w:p>
        </w:tc>
        <w:tc>
          <w:tcPr>
            <w:tcW w:w="2520" w:type="dxa"/>
            <w:gridSpan w:val="4"/>
            <w:tcBorders>
              <w:top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与员工签订劳动合同的创业实体数（户）</w:t>
            </w:r>
          </w:p>
        </w:tc>
        <w:tc>
          <w:tcPr>
            <w:tcW w:w="2340" w:type="dxa"/>
            <w:gridSpan w:val="4"/>
            <w:tcBorders>
              <w:top w:val="single" w:color="auto" w:sz="4" w:space="0"/>
              <w:left w:val="single" w:color="auto" w:sz="4" w:space="0"/>
              <w:righ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近2年在孵创业</w:t>
            </w:r>
          </w:p>
          <w:p>
            <w:pPr>
              <w:jc w:val="center"/>
              <w:rPr>
                <w:rFonts w:hint="eastAsia" w:ascii="仿宋_GB2312" w:hAnsi="宋体" w:eastAsia="仿宋_GB2312"/>
                <w:sz w:val="24"/>
              </w:rPr>
            </w:pPr>
            <w:r>
              <w:rPr>
                <w:rFonts w:hint="eastAsia" w:ascii="仿宋_GB2312" w:hAnsi="宋体" w:eastAsia="仿宋_GB2312"/>
                <w:sz w:val="24"/>
              </w:rPr>
              <w:t>实体年均数量（户）</w:t>
            </w:r>
          </w:p>
        </w:tc>
        <w:tc>
          <w:tcPr>
            <w:tcW w:w="2880" w:type="dxa"/>
            <w:gridSpan w:val="3"/>
            <w:tcBorders>
              <w:top w:val="single" w:color="auto" w:sz="4" w:space="0"/>
              <w:left w:val="single" w:color="auto" w:sz="4" w:space="0"/>
            </w:tcBorders>
            <w:vAlign w:val="center"/>
          </w:tcPr>
          <w:p>
            <w:pPr>
              <w:jc w:val="center"/>
              <w:rPr>
                <w:rFonts w:hint="eastAsia" w:ascii="仿宋_GB2312" w:hAnsi="宋体" w:eastAsia="仿宋_GB2312"/>
                <w:sz w:val="24"/>
              </w:rPr>
            </w:pPr>
            <w:r>
              <w:rPr>
                <w:rFonts w:hint="eastAsia" w:ascii="仿宋_GB2312" w:hAnsi="宋体" w:eastAsia="仿宋_GB2312"/>
                <w:sz w:val="24"/>
              </w:rPr>
              <w:t>近两年年均</w:t>
            </w:r>
          </w:p>
          <w:p>
            <w:pPr>
              <w:jc w:val="center"/>
              <w:rPr>
                <w:rFonts w:hint="eastAsia" w:ascii="仿宋_GB2312" w:hAnsi="宋体" w:eastAsia="仿宋_GB2312"/>
                <w:sz w:val="24"/>
              </w:rPr>
            </w:pPr>
            <w:r>
              <w:rPr>
                <w:rFonts w:hint="eastAsia" w:ascii="仿宋_GB2312" w:hAnsi="宋体" w:eastAsia="仿宋_GB2312"/>
                <w:sz w:val="24"/>
              </w:rPr>
              <w:t>带动就业人数（人）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1189" w:hRule="atLeast"/>
        </w:trPr>
        <w:tc>
          <w:tcPr>
            <w:tcW w:w="2088" w:type="dxa"/>
            <w:gridSpan w:val="3"/>
            <w:vAlign w:val="center"/>
          </w:tcPr>
          <w:p>
            <w:pPr>
              <w:jc w:val="center"/>
              <w:rPr>
                <w:rFonts w:hint="eastAsia" w:ascii="仿宋_GB2312" w:hAnsi="宋体" w:eastAsia="仿宋_GB2312"/>
                <w:sz w:val="24"/>
              </w:rPr>
            </w:pPr>
          </w:p>
        </w:tc>
        <w:tc>
          <w:tcPr>
            <w:tcW w:w="2520" w:type="dxa"/>
            <w:gridSpan w:val="4"/>
            <w:vAlign w:val="center"/>
          </w:tcPr>
          <w:p>
            <w:pPr>
              <w:jc w:val="center"/>
              <w:rPr>
                <w:rFonts w:hint="eastAsia" w:ascii="仿宋_GB2312" w:hAnsi="宋体" w:eastAsia="仿宋_GB2312"/>
                <w:sz w:val="24"/>
              </w:rPr>
            </w:pPr>
          </w:p>
        </w:tc>
        <w:tc>
          <w:tcPr>
            <w:tcW w:w="2340" w:type="dxa"/>
            <w:gridSpan w:val="4"/>
            <w:vAlign w:val="center"/>
          </w:tcPr>
          <w:p>
            <w:pPr>
              <w:jc w:val="center"/>
              <w:rPr>
                <w:rFonts w:hint="eastAsia" w:ascii="仿宋_GB2312" w:hAnsi="宋体" w:eastAsia="仿宋_GB2312"/>
                <w:sz w:val="24"/>
              </w:rPr>
            </w:pPr>
          </w:p>
        </w:tc>
        <w:tc>
          <w:tcPr>
            <w:tcW w:w="2880" w:type="dxa"/>
            <w:gridSpan w:val="3"/>
            <w:vAlign w:val="center"/>
          </w:tcPr>
          <w:p>
            <w:pPr>
              <w:jc w:val="center"/>
              <w:rPr>
                <w:rFonts w:hint="eastAsia" w:ascii="仿宋_GB2312" w:hAnsi="宋体" w:eastAsia="仿宋_GB2312"/>
                <w:sz w:val="24"/>
              </w:rPr>
            </w:pPr>
          </w:p>
        </w:tc>
      </w:tr>
    </w:tbl>
    <w:p>
      <w:pPr>
        <w:widowControl/>
        <w:snapToGrid w:val="0"/>
        <w:spacing w:line="240" w:lineRule="exact"/>
        <w:jc w:val="left"/>
        <w:rPr>
          <w:rFonts w:hint="eastAsia" w:ascii="仿宋_GB2312" w:hAnsi="宋体" w:eastAsia="仿宋_GB2312"/>
          <w:kern w:val="0"/>
          <w:sz w:val="32"/>
          <w:szCs w:val="32"/>
        </w:rPr>
      </w:pPr>
    </w:p>
    <w:tbl>
      <w:tblPr>
        <w:tblStyle w:val="6"/>
        <w:tblW w:w="982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75"/>
        <w:gridCol w:w="885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1210" w:hRule="atLeast"/>
        </w:trPr>
        <w:tc>
          <w:tcPr>
            <w:tcW w:w="9828" w:type="dxa"/>
            <w:gridSpan w:val="2"/>
            <w:vAlign w:val="center"/>
          </w:tcPr>
          <w:p>
            <w:pPr>
              <w:snapToGrid w:val="0"/>
              <w:spacing w:line="320" w:lineRule="exact"/>
              <w:ind w:firstLine="570"/>
              <w:jc w:val="center"/>
              <w:rPr>
                <w:rFonts w:hint="eastAsia" w:ascii="仿宋_GB2312" w:hAnsi="宋体" w:eastAsia="仿宋_GB2312"/>
                <w:b/>
                <w:kern w:val="0"/>
                <w:sz w:val="24"/>
              </w:rPr>
            </w:pPr>
            <w:r>
              <w:rPr>
                <w:rFonts w:hint="eastAsia" w:ascii="仿宋_GB2312" w:hAnsi="宋体" w:eastAsia="仿宋_GB2312"/>
                <w:b/>
                <w:sz w:val="24"/>
              </w:rPr>
              <w:t>创业孵化基地自评</w:t>
            </w:r>
            <w:r>
              <w:rPr>
                <w:rFonts w:hint="eastAsia" w:ascii="仿宋_GB2312" w:hAnsi="宋体" w:eastAsia="仿宋_GB2312"/>
                <w:b/>
                <w:kern w:val="0"/>
                <w:sz w:val="24"/>
              </w:rPr>
              <w:t>报告</w:t>
            </w:r>
          </w:p>
          <w:p>
            <w:pPr>
              <w:snapToGrid w:val="0"/>
              <w:spacing w:line="320" w:lineRule="exact"/>
              <w:rPr>
                <w:rFonts w:hint="eastAsia" w:ascii="仿宋_GB2312" w:hAnsi="宋体" w:eastAsia="仿宋_GB2312"/>
                <w:b/>
                <w:kern w:val="0"/>
                <w:sz w:val="24"/>
              </w:rPr>
            </w:pPr>
            <w:r>
              <w:rPr>
                <w:rFonts w:hint="eastAsia" w:ascii="仿宋_GB2312" w:hAnsi="宋体" w:eastAsia="仿宋_GB2312"/>
                <w:kern w:val="0"/>
                <w:sz w:val="32"/>
                <w:szCs w:val="32"/>
              </w:rPr>
              <w:t>（</w:t>
            </w:r>
            <w:r>
              <w:rPr>
                <w:rFonts w:hint="eastAsia" w:ascii="仿宋_GB2312" w:hAnsi="宋体" w:eastAsia="仿宋_GB2312"/>
                <w:spacing w:val="12"/>
                <w:kern w:val="0"/>
                <w:sz w:val="24"/>
              </w:rPr>
              <w:t>1.认定期内基地工作开展情况；2.孵化基地入驻和出孵情况；3.创业带动就业情况；</w:t>
            </w:r>
            <w:r>
              <w:rPr>
                <w:rFonts w:hint="eastAsia" w:ascii="仿宋_GB2312" w:hAnsi="宋体" w:eastAsia="仿宋_GB2312"/>
                <w:color w:val="0D0D0D"/>
                <w:sz w:val="24"/>
              </w:rPr>
              <w:t>四、</w:t>
            </w:r>
            <w:r>
              <w:rPr>
                <w:rFonts w:hint="eastAsia" w:ascii="仿宋_GB2312" w:hAnsi="宋体" w:eastAsia="仿宋_GB2312"/>
                <w:sz w:val="24"/>
              </w:rPr>
              <w:t>下一步改进措施和建议）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8381" w:hRule="atLeast"/>
        </w:trPr>
        <w:tc>
          <w:tcPr>
            <w:tcW w:w="9828" w:type="dxa"/>
            <w:gridSpan w:val="2"/>
            <w:vAlign w:val="top"/>
          </w:tcPr>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napToGrid w:val="0"/>
              <w:spacing w:line="360" w:lineRule="auto"/>
              <w:ind w:firstLine="570"/>
              <w:rPr>
                <w:rFonts w:hint="eastAsia" w:ascii="仿宋_GB2312" w:hAnsi="宋体" w:eastAsia="仿宋_GB2312"/>
                <w:sz w:val="24"/>
                <w:shd w:val="clear" w:color="auto" w:fill="FFFFFF"/>
              </w:rPr>
            </w:pPr>
          </w:p>
          <w:p>
            <w:pPr>
              <w:spacing w:line="300" w:lineRule="auto"/>
              <w:ind w:right="452"/>
              <w:rPr>
                <w:rFonts w:hint="eastAsia" w:ascii="仿宋_GB2312" w:hAnsi="宋体" w:eastAsia="仿宋_GB2312"/>
                <w:sz w:val="24"/>
              </w:rPr>
            </w:pPr>
          </w:p>
          <w:p>
            <w:pPr>
              <w:spacing w:line="300" w:lineRule="auto"/>
              <w:ind w:right="452"/>
              <w:rPr>
                <w:rFonts w:hint="eastAsia" w:ascii="仿宋_GB2312" w:hAnsi="宋体" w:eastAsia="仿宋_GB2312"/>
                <w:sz w:val="24"/>
              </w:rPr>
            </w:pPr>
          </w:p>
          <w:p>
            <w:pPr>
              <w:spacing w:line="300" w:lineRule="auto"/>
              <w:ind w:right="452" w:firstLine="480" w:firstLineChars="200"/>
              <w:rPr>
                <w:rFonts w:hint="eastAsia" w:ascii="仿宋_GB2312" w:hAnsi="宋体" w:eastAsia="仿宋_GB2312"/>
                <w:sz w:val="28"/>
                <w:szCs w:val="28"/>
              </w:rPr>
            </w:pPr>
            <w:r>
              <w:rPr>
                <w:rFonts w:hint="eastAsia" w:ascii="仿宋_GB2312" w:hAnsi="宋体" w:eastAsia="仿宋_GB2312"/>
                <w:sz w:val="24"/>
              </w:rPr>
              <w:t>负责人签名：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4053" w:hRule="atLeast"/>
        </w:trPr>
        <w:tc>
          <w:tcPr>
            <w:tcW w:w="975" w:type="dxa"/>
            <w:tcBorders>
              <w:right w:val="single" w:color="auto" w:sz="4" w:space="0"/>
            </w:tcBorders>
            <w:vAlign w:val="center"/>
          </w:tcPr>
          <w:p>
            <w:pPr>
              <w:snapToGrid w:val="0"/>
              <w:spacing w:line="300" w:lineRule="auto"/>
              <w:jc w:val="center"/>
              <w:rPr>
                <w:rFonts w:hint="eastAsia" w:ascii="仿宋_GB2312" w:hAnsi="宋体" w:eastAsia="仿宋_GB2312"/>
                <w:b/>
                <w:spacing w:val="12"/>
                <w:kern w:val="0"/>
                <w:sz w:val="24"/>
              </w:rPr>
            </w:pPr>
            <w:r>
              <w:rPr>
                <w:rFonts w:hint="eastAsia" w:ascii="仿宋_GB2312" w:hAnsi="宋体" w:eastAsia="仿宋_GB2312"/>
                <w:b/>
                <w:spacing w:val="12"/>
                <w:kern w:val="0"/>
                <w:sz w:val="24"/>
              </w:rPr>
              <w:t>人力资源社会保障部门</w:t>
            </w:r>
          </w:p>
          <w:p>
            <w:pPr>
              <w:snapToGrid w:val="0"/>
              <w:spacing w:line="300" w:lineRule="auto"/>
              <w:jc w:val="center"/>
              <w:rPr>
                <w:rFonts w:hint="eastAsia" w:ascii="仿宋_GB2312" w:hAnsi="宋体" w:eastAsia="仿宋_GB2312"/>
                <w:b/>
                <w:spacing w:val="12"/>
                <w:kern w:val="0"/>
                <w:sz w:val="24"/>
              </w:rPr>
            </w:pPr>
            <w:r>
              <w:rPr>
                <w:rFonts w:hint="eastAsia" w:ascii="仿宋_GB2312" w:hAnsi="宋体" w:eastAsia="仿宋_GB2312"/>
                <w:b/>
                <w:spacing w:val="12"/>
                <w:kern w:val="0"/>
                <w:sz w:val="24"/>
              </w:rPr>
              <w:t>评价意见</w:t>
            </w:r>
          </w:p>
        </w:tc>
        <w:tc>
          <w:tcPr>
            <w:tcW w:w="8853" w:type="dxa"/>
            <w:tcBorders>
              <w:left w:val="single" w:color="auto" w:sz="4" w:space="0"/>
            </w:tcBorders>
            <w:vAlign w:val="center"/>
          </w:tcPr>
          <w:p>
            <w:pPr>
              <w:spacing w:line="240" w:lineRule="exact"/>
              <w:ind w:firstLine="544" w:firstLineChars="206"/>
              <w:jc w:val="left"/>
              <w:rPr>
                <w:rFonts w:hint="eastAsia" w:ascii="仿宋_GB2312" w:hAnsi="宋体" w:eastAsia="仿宋_GB2312"/>
                <w:spacing w:val="12"/>
                <w:kern w:val="0"/>
                <w:sz w:val="24"/>
              </w:rPr>
            </w:pPr>
          </w:p>
          <w:p>
            <w:pPr>
              <w:spacing w:line="360" w:lineRule="auto"/>
              <w:ind w:firstLine="544" w:firstLineChars="206"/>
              <w:jc w:val="left"/>
              <w:rPr>
                <w:rFonts w:hint="eastAsia" w:ascii="仿宋_GB2312" w:hAnsi="宋体" w:eastAsia="仿宋_GB2312"/>
                <w:spacing w:val="12"/>
                <w:kern w:val="0"/>
                <w:sz w:val="24"/>
              </w:rPr>
            </w:pPr>
            <w:r>
              <w:rPr>
                <w:rFonts w:hint="eastAsia" w:ascii="仿宋_GB2312" w:hAnsi="宋体" w:eastAsia="仿宋_GB2312"/>
                <w:spacing w:val="12"/>
                <w:kern w:val="0"/>
                <w:sz w:val="24"/>
              </w:rPr>
              <w:t>根据《广东省人力资源和社会保障厅 广东省财政厅关于进一步加强创业孵化基地建设的意见》（粤人社发〔2015〕166号）、</w:t>
            </w:r>
            <w:r>
              <w:rPr>
                <w:rFonts w:hint="eastAsia" w:ascii="仿宋_GB2312" w:hAnsi="宋体" w:eastAsia="仿宋_GB2312"/>
                <w:spacing w:val="12"/>
                <w:kern w:val="0"/>
                <w:sz w:val="24"/>
                <w:lang w:eastAsia="zh-CN"/>
              </w:rPr>
              <w:t>区</w:t>
            </w:r>
            <w:r>
              <w:rPr>
                <w:rFonts w:hint="eastAsia" w:ascii="仿宋_GB2312" w:hAnsi="宋体" w:eastAsia="仿宋_GB2312"/>
                <w:spacing w:val="12"/>
                <w:kern w:val="0"/>
                <w:sz w:val="24"/>
              </w:rPr>
              <w:t>人力资源和社会保障局、</w:t>
            </w:r>
            <w:r>
              <w:rPr>
                <w:rFonts w:hint="eastAsia" w:ascii="仿宋_GB2312" w:hAnsi="宋体" w:eastAsia="仿宋_GB2312"/>
                <w:spacing w:val="12"/>
                <w:kern w:val="0"/>
                <w:sz w:val="24"/>
                <w:lang w:eastAsia="zh-CN"/>
              </w:rPr>
              <w:t>区</w:t>
            </w:r>
            <w:r>
              <w:rPr>
                <w:rFonts w:hint="eastAsia" w:ascii="仿宋_GB2312" w:hAnsi="宋体" w:eastAsia="仿宋_GB2312"/>
                <w:spacing w:val="12"/>
                <w:kern w:val="0"/>
                <w:sz w:val="24"/>
              </w:rPr>
              <w:t>财政局《关于进一步做好创业孵化基地建设工作的通知》（</w:t>
            </w:r>
            <w:r>
              <w:rPr>
                <w:rFonts w:eastAsia="仿宋_GB2312"/>
                <w:spacing w:val="12"/>
                <w:kern w:val="0"/>
                <w:sz w:val="24"/>
              </w:rPr>
              <w:t>汕</w:t>
            </w:r>
            <w:r>
              <w:rPr>
                <w:rFonts w:hint="eastAsia" w:eastAsia="仿宋_GB2312"/>
                <w:spacing w:val="12"/>
                <w:kern w:val="0"/>
                <w:sz w:val="24"/>
                <w:lang w:eastAsia="zh-CN"/>
              </w:rPr>
              <w:t>龙</w:t>
            </w:r>
            <w:r>
              <w:rPr>
                <w:rFonts w:eastAsia="仿宋_GB2312"/>
                <w:spacing w:val="12"/>
                <w:kern w:val="0"/>
                <w:sz w:val="24"/>
              </w:rPr>
              <w:t>人社</w:t>
            </w:r>
            <w:r>
              <w:rPr>
                <w:rFonts w:hAnsi="仿宋_GB2312" w:eastAsia="仿宋_GB2312"/>
                <w:sz w:val="24"/>
              </w:rPr>
              <w:t>〔</w:t>
            </w:r>
            <w:r>
              <w:rPr>
                <w:rFonts w:eastAsia="仿宋_GB2312"/>
                <w:sz w:val="24"/>
              </w:rPr>
              <w:t>2016</w:t>
            </w:r>
            <w:r>
              <w:rPr>
                <w:rFonts w:hAnsi="仿宋_GB2312" w:eastAsia="仿宋_GB2312"/>
                <w:sz w:val="24"/>
              </w:rPr>
              <w:t>〕</w:t>
            </w:r>
            <w:r>
              <w:rPr>
                <w:rFonts w:hint="eastAsia" w:hAnsi="仿宋_GB2312" w:eastAsia="仿宋_GB2312"/>
                <w:sz w:val="24"/>
                <w:lang w:val="en-US" w:eastAsia="zh-CN"/>
              </w:rPr>
              <w:t>74</w:t>
            </w:r>
            <w:r>
              <w:rPr>
                <w:rFonts w:hAnsi="仿宋_GB2312" w:eastAsia="仿宋_GB2312"/>
                <w:sz w:val="24"/>
              </w:rPr>
              <w:t>号</w:t>
            </w:r>
            <w:r>
              <w:rPr>
                <w:rFonts w:hint="eastAsia" w:ascii="仿宋_GB2312" w:hAnsi="宋体" w:eastAsia="仿宋_GB2312"/>
                <w:spacing w:val="12"/>
                <w:kern w:val="0"/>
                <w:sz w:val="24"/>
              </w:rPr>
              <w:t xml:space="preserve">）等有关规定，经审查，该创业孵化基地符合评价要求，经公示无异议，同意评为合格。 </w:t>
            </w:r>
          </w:p>
          <w:p>
            <w:pPr>
              <w:snapToGrid w:val="0"/>
              <w:spacing w:line="360" w:lineRule="auto"/>
              <w:ind w:firstLine="570"/>
              <w:rPr>
                <w:rFonts w:hint="eastAsia" w:ascii="仿宋_GB2312" w:hAnsi="宋体" w:eastAsia="仿宋_GB2312"/>
                <w:spacing w:val="12"/>
                <w:kern w:val="0"/>
                <w:sz w:val="24"/>
              </w:rPr>
            </w:pPr>
          </w:p>
          <w:p>
            <w:pPr>
              <w:snapToGrid w:val="0"/>
              <w:spacing w:line="300" w:lineRule="auto"/>
              <w:ind w:firstLine="6640" w:firstLineChars="2515"/>
              <w:rPr>
                <w:rFonts w:hint="eastAsia" w:ascii="仿宋_GB2312" w:hAnsi="宋体" w:eastAsia="仿宋_GB2312"/>
                <w:spacing w:val="12"/>
                <w:kern w:val="0"/>
                <w:sz w:val="24"/>
              </w:rPr>
            </w:pPr>
            <w:r>
              <w:rPr>
                <w:rFonts w:hint="eastAsia" w:ascii="仿宋_GB2312" w:hAnsi="宋体" w:eastAsia="仿宋_GB2312"/>
                <w:spacing w:val="12"/>
                <w:kern w:val="0"/>
                <w:sz w:val="24"/>
              </w:rPr>
              <w:t>（盖章）</w:t>
            </w:r>
          </w:p>
          <w:p>
            <w:pPr>
              <w:snapToGrid w:val="0"/>
              <w:spacing w:line="300" w:lineRule="auto"/>
              <w:ind w:firstLine="6244" w:firstLineChars="2365"/>
              <w:rPr>
                <w:rFonts w:hint="eastAsia" w:ascii="仿宋_GB2312" w:hAnsi="宋体" w:eastAsia="仿宋_GB2312"/>
                <w:spacing w:val="12"/>
                <w:kern w:val="0"/>
                <w:sz w:val="24"/>
              </w:rPr>
            </w:pPr>
            <w:r>
              <w:rPr>
                <w:rFonts w:hint="eastAsia" w:ascii="仿宋_GB2312" w:hAnsi="宋体" w:eastAsia="仿宋_GB2312"/>
                <w:spacing w:val="12"/>
                <w:kern w:val="0"/>
                <w:sz w:val="24"/>
              </w:rPr>
              <w:t>年    月     日</w:t>
            </w:r>
          </w:p>
        </w:tc>
      </w:tr>
    </w:tbl>
    <w:p>
      <w:pPr>
        <w:spacing w:line="240" w:lineRule="exact"/>
        <w:rPr>
          <w:rFonts w:hint="eastAsia" w:eastAsia="仿宋_GB2312"/>
          <w:sz w:val="32"/>
          <w:szCs w:val="32"/>
        </w:rPr>
      </w:pPr>
    </w:p>
    <w:p>
      <w:pPr>
        <w:spacing w:line="240" w:lineRule="exact"/>
        <w:rPr>
          <w:rFonts w:eastAsia="仿宋_GB2312"/>
          <w:sz w:val="32"/>
          <w:szCs w:val="32"/>
        </w:rPr>
        <w:sectPr>
          <w:pgSz w:w="11906" w:h="16838"/>
          <w:pgMar w:top="1418" w:right="1021" w:bottom="1247" w:left="1134" w:header="851" w:footer="992" w:gutter="0"/>
          <w:pgNumType w:fmt="numberInDash"/>
          <w:cols w:space="720" w:num="1"/>
          <w:docGrid w:type="linesAndChars" w:linePitch="312" w:charSpace="0"/>
        </w:sectPr>
      </w:pPr>
    </w:p>
    <w:p>
      <w:pPr>
        <w:snapToGrid w:val="0"/>
        <w:rPr>
          <w:rFonts w:hint="eastAsia" w:ascii="黑体" w:eastAsia="黑体"/>
          <w:sz w:val="28"/>
          <w:szCs w:val="28"/>
        </w:rPr>
      </w:pPr>
      <w:r>
        <w:rPr>
          <w:rFonts w:hint="eastAsia" w:ascii="黑体" w:eastAsia="黑体"/>
          <w:sz w:val="28"/>
          <w:szCs w:val="28"/>
        </w:rPr>
        <w:t>附件2</w:t>
      </w:r>
      <w:bookmarkStart w:id="1" w:name="_GoBack"/>
      <w:bookmarkEnd w:id="1"/>
      <w:r>
        <w:rPr>
          <w:rFonts w:hint="eastAsia" w:ascii="黑体" w:eastAsia="黑体"/>
          <w:sz w:val="28"/>
          <w:szCs w:val="28"/>
        </w:rPr>
        <w:t>-2</w:t>
      </w:r>
    </w:p>
    <w:p>
      <w:pPr>
        <w:snapToGrid w:val="0"/>
        <w:spacing w:line="240" w:lineRule="exact"/>
        <w:rPr>
          <w:rFonts w:hint="eastAsia" w:ascii="黑体" w:eastAsia="黑体"/>
          <w:sz w:val="28"/>
          <w:szCs w:val="28"/>
        </w:rPr>
      </w:pPr>
    </w:p>
    <w:p>
      <w:pPr>
        <w:spacing w:line="600" w:lineRule="exact"/>
        <w:jc w:val="center"/>
        <w:rPr>
          <w:rFonts w:hint="eastAsia" w:ascii="宋体" w:hAnsi="宋体" w:eastAsia="宋体" w:cs="宋体"/>
          <w:w w:val="95"/>
          <w:kern w:val="0"/>
          <w:sz w:val="44"/>
          <w:szCs w:val="44"/>
        </w:rPr>
      </w:pPr>
      <w:r>
        <w:rPr>
          <w:rFonts w:hint="eastAsia" w:ascii="宋体" w:hAnsi="宋体" w:eastAsia="宋体" w:cs="宋体"/>
          <w:w w:val="95"/>
          <w:kern w:val="0"/>
          <w:sz w:val="44"/>
          <w:szCs w:val="44"/>
        </w:rPr>
        <w:t>汕头市</w:t>
      </w:r>
      <w:r>
        <w:rPr>
          <w:rFonts w:hint="eastAsia" w:ascii="宋体" w:hAnsi="宋体" w:eastAsia="宋体" w:cs="宋体"/>
          <w:w w:val="95"/>
          <w:kern w:val="0"/>
          <w:sz w:val="44"/>
          <w:szCs w:val="44"/>
          <w:lang w:eastAsia="zh-CN"/>
        </w:rPr>
        <w:t>龙湖区</w:t>
      </w:r>
      <w:r>
        <w:rPr>
          <w:rFonts w:hint="eastAsia" w:ascii="宋体" w:hAnsi="宋体" w:eastAsia="宋体" w:cs="宋体"/>
          <w:w w:val="95"/>
          <w:kern w:val="0"/>
          <w:sz w:val="44"/>
          <w:szCs w:val="44"/>
        </w:rPr>
        <w:t>创业孵化基地孵化成功企业、在孵项目和带动就业情况表</w:t>
      </w:r>
    </w:p>
    <w:p>
      <w:pPr>
        <w:spacing w:line="400" w:lineRule="exact"/>
        <w:ind w:firstLine="264" w:firstLineChars="100"/>
        <w:jc w:val="center"/>
        <w:rPr>
          <w:rFonts w:hint="eastAsia" w:ascii="仿宋_GB2312" w:hAnsi="宋体" w:eastAsia="仿宋_GB2312"/>
          <w:spacing w:val="12"/>
          <w:sz w:val="24"/>
        </w:rPr>
      </w:pPr>
    </w:p>
    <w:p>
      <w:pPr>
        <w:spacing w:line="360" w:lineRule="auto"/>
        <w:rPr>
          <w:rFonts w:hint="eastAsia" w:ascii="仿宋_GB2312" w:hAnsi="宋体" w:eastAsia="仿宋_GB2312"/>
          <w:spacing w:val="12"/>
          <w:sz w:val="24"/>
        </w:rPr>
      </w:pPr>
      <w:r>
        <w:rPr>
          <w:rFonts w:hint="eastAsia" w:ascii="仿宋_GB2312" w:hAnsi="宋体" w:eastAsia="仿宋_GB2312"/>
          <w:spacing w:val="12"/>
          <w:sz w:val="24"/>
        </w:rPr>
        <w:t>填报单位（盖章）：                                                   填报日期：    年    月    日</w:t>
      </w:r>
    </w:p>
    <w:tbl>
      <w:tblPr>
        <w:tblStyle w:val="6"/>
        <w:tblW w:w="14868"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25"/>
        <w:gridCol w:w="1995"/>
        <w:gridCol w:w="1232"/>
        <w:gridCol w:w="840"/>
        <w:gridCol w:w="840"/>
        <w:gridCol w:w="840"/>
        <w:gridCol w:w="945"/>
        <w:gridCol w:w="1050"/>
        <w:gridCol w:w="825"/>
        <w:gridCol w:w="825"/>
        <w:gridCol w:w="825"/>
        <w:gridCol w:w="825"/>
        <w:gridCol w:w="825"/>
        <w:gridCol w:w="825"/>
        <w:gridCol w:w="825"/>
        <w:gridCol w:w="82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1647" w:hRule="atLeast"/>
        </w:trPr>
        <w:tc>
          <w:tcPr>
            <w:tcW w:w="525"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序号</w:t>
            </w:r>
          </w:p>
        </w:tc>
        <w:tc>
          <w:tcPr>
            <w:tcW w:w="1995"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创业实体名称</w:t>
            </w:r>
          </w:p>
        </w:tc>
        <w:tc>
          <w:tcPr>
            <w:tcW w:w="1232"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类型</w:t>
            </w:r>
          </w:p>
        </w:tc>
        <w:tc>
          <w:tcPr>
            <w:tcW w:w="840"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面积</w:t>
            </w:r>
            <w:r>
              <w:rPr>
                <w:rFonts w:hint="eastAsia" w:ascii="仿宋_GB2312" w:hAnsi="宋体" w:eastAsia="仿宋_GB2312"/>
                <w:b/>
                <w:bCs/>
                <w:sz w:val="18"/>
                <w:szCs w:val="18"/>
              </w:rPr>
              <w:t>（米</w:t>
            </w:r>
            <w:r>
              <w:rPr>
                <w:rFonts w:hint="eastAsia" w:ascii="仿宋_GB2312" w:hAnsi="宋体" w:eastAsia="仿宋_GB2312"/>
                <w:b/>
                <w:bCs/>
                <w:sz w:val="18"/>
                <w:szCs w:val="18"/>
                <w:vertAlign w:val="superscript"/>
              </w:rPr>
              <w:t>2</w:t>
            </w:r>
            <w:r>
              <w:rPr>
                <w:rFonts w:hint="eastAsia" w:ascii="仿宋_GB2312" w:hAnsi="宋体" w:eastAsia="仿宋_GB2312"/>
                <w:b/>
                <w:bCs/>
                <w:sz w:val="18"/>
                <w:szCs w:val="18"/>
              </w:rPr>
              <w:t>）</w:t>
            </w:r>
          </w:p>
        </w:tc>
        <w:tc>
          <w:tcPr>
            <w:tcW w:w="840"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登记注册机关</w:t>
            </w:r>
          </w:p>
        </w:tc>
        <w:tc>
          <w:tcPr>
            <w:tcW w:w="840"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登记注册时间</w:t>
            </w:r>
          </w:p>
        </w:tc>
        <w:tc>
          <w:tcPr>
            <w:tcW w:w="945"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登记注册号</w:t>
            </w:r>
          </w:p>
        </w:tc>
        <w:tc>
          <w:tcPr>
            <w:tcW w:w="1050"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法定代表人（主要负责人）姓名</w:t>
            </w:r>
          </w:p>
        </w:tc>
        <w:tc>
          <w:tcPr>
            <w:tcW w:w="825" w:type="dxa"/>
            <w:tcBorders>
              <w:bottom w:val="single" w:color="auto" w:sz="6" w:space="0"/>
            </w:tcBorders>
            <w:vAlign w:val="center"/>
          </w:tcPr>
          <w:p>
            <w:pPr>
              <w:spacing w:line="240" w:lineRule="atLeast"/>
              <w:jc w:val="center"/>
              <w:rPr>
                <w:rFonts w:hint="eastAsia" w:ascii="仿宋_GB2312" w:hAnsi="宋体" w:eastAsia="仿宋_GB2312"/>
                <w:b/>
                <w:szCs w:val="21"/>
              </w:rPr>
            </w:pPr>
            <w:r>
              <w:rPr>
                <w:rFonts w:hint="eastAsia" w:ascii="仿宋_GB2312" w:hAnsi="宋体" w:eastAsia="仿宋_GB2312"/>
                <w:b/>
                <w:szCs w:val="21"/>
              </w:rPr>
              <w:t>入孵</w:t>
            </w:r>
          </w:p>
          <w:p>
            <w:pPr>
              <w:jc w:val="center"/>
              <w:rPr>
                <w:rFonts w:hint="eastAsia" w:ascii="仿宋_GB2312" w:hAnsi="宋体" w:eastAsia="仿宋_GB2312"/>
                <w:b/>
                <w:bCs/>
                <w:szCs w:val="21"/>
              </w:rPr>
            </w:pPr>
            <w:r>
              <w:rPr>
                <w:rFonts w:hint="eastAsia" w:ascii="仿宋_GB2312" w:hAnsi="宋体" w:eastAsia="仿宋_GB2312"/>
                <w:b/>
                <w:szCs w:val="21"/>
              </w:rPr>
              <w:t>时间</w:t>
            </w:r>
          </w:p>
        </w:tc>
        <w:tc>
          <w:tcPr>
            <w:tcW w:w="825" w:type="dxa"/>
            <w:tcBorders>
              <w:bottom w:val="single" w:color="auto" w:sz="6" w:space="0"/>
            </w:tcBorders>
            <w:vAlign w:val="center"/>
          </w:tcPr>
          <w:p>
            <w:pPr>
              <w:spacing w:line="240" w:lineRule="atLeast"/>
              <w:jc w:val="center"/>
              <w:rPr>
                <w:rFonts w:hint="eastAsia" w:ascii="仿宋_GB2312" w:hAnsi="宋体" w:eastAsia="仿宋_GB2312"/>
                <w:b/>
                <w:szCs w:val="21"/>
              </w:rPr>
            </w:pPr>
            <w:r>
              <w:rPr>
                <w:rFonts w:hint="eastAsia" w:ascii="仿宋_GB2312" w:hAnsi="宋体" w:eastAsia="仿宋_GB2312"/>
                <w:b/>
                <w:szCs w:val="21"/>
              </w:rPr>
              <w:t>出孵</w:t>
            </w:r>
          </w:p>
          <w:p>
            <w:pPr>
              <w:jc w:val="center"/>
              <w:rPr>
                <w:rFonts w:hint="eastAsia" w:ascii="仿宋_GB2312" w:hAnsi="宋体" w:eastAsia="仿宋_GB2312"/>
                <w:b/>
                <w:bCs/>
                <w:szCs w:val="21"/>
              </w:rPr>
            </w:pPr>
            <w:r>
              <w:rPr>
                <w:rFonts w:hint="eastAsia" w:ascii="仿宋_GB2312" w:hAnsi="宋体" w:eastAsia="仿宋_GB2312"/>
                <w:b/>
                <w:szCs w:val="21"/>
              </w:rPr>
              <w:t>时间</w:t>
            </w:r>
          </w:p>
        </w:tc>
        <w:tc>
          <w:tcPr>
            <w:tcW w:w="825" w:type="dxa"/>
            <w:tcBorders>
              <w:left w:val="single" w:color="auto" w:sz="4" w:space="0"/>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szCs w:val="21"/>
              </w:rPr>
              <w:t>年度营业额</w:t>
            </w:r>
          </w:p>
        </w:tc>
        <w:tc>
          <w:tcPr>
            <w:tcW w:w="825" w:type="dxa"/>
            <w:tcBorders>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szCs w:val="21"/>
              </w:rPr>
              <w:t>年度纳税金额</w:t>
            </w:r>
          </w:p>
        </w:tc>
        <w:tc>
          <w:tcPr>
            <w:tcW w:w="825" w:type="dxa"/>
            <w:tcBorders>
              <w:left w:val="single" w:color="auto" w:sz="4" w:space="0"/>
              <w:bottom w:val="single" w:color="auto" w:sz="6" w:space="0"/>
            </w:tcBorders>
            <w:vAlign w:val="center"/>
          </w:tcPr>
          <w:p>
            <w:pPr>
              <w:jc w:val="left"/>
              <w:rPr>
                <w:rFonts w:hint="eastAsia" w:ascii="仿宋_GB2312" w:hAnsi="宋体" w:eastAsia="仿宋_GB2312"/>
                <w:b/>
                <w:szCs w:val="21"/>
              </w:rPr>
            </w:pPr>
            <w:r>
              <w:rPr>
                <w:rFonts w:hint="eastAsia" w:ascii="仿宋_GB2312" w:hAnsi="宋体" w:eastAsia="仿宋_GB2312"/>
                <w:b/>
                <w:szCs w:val="21"/>
              </w:rPr>
              <w:t>带动就业人数</w:t>
            </w:r>
          </w:p>
        </w:tc>
        <w:tc>
          <w:tcPr>
            <w:tcW w:w="825" w:type="dxa"/>
            <w:tcBorders>
              <w:bottom w:val="single" w:color="auto" w:sz="6" w:space="0"/>
              <w:right w:val="single" w:color="auto" w:sz="4" w:space="0"/>
            </w:tcBorders>
            <w:vAlign w:val="center"/>
          </w:tcPr>
          <w:p>
            <w:pPr>
              <w:jc w:val="left"/>
              <w:rPr>
                <w:rFonts w:hint="eastAsia" w:ascii="仿宋_GB2312" w:hAnsi="宋体" w:eastAsia="仿宋_GB2312"/>
                <w:b/>
                <w:szCs w:val="21"/>
              </w:rPr>
            </w:pPr>
            <w:r>
              <w:rPr>
                <w:rFonts w:hint="eastAsia" w:ascii="仿宋_GB2312" w:hAnsi="宋体" w:eastAsia="仿宋_GB2312"/>
                <w:b/>
                <w:szCs w:val="21"/>
              </w:rPr>
              <w:t>办理就失业登记证人数</w:t>
            </w:r>
          </w:p>
        </w:tc>
        <w:tc>
          <w:tcPr>
            <w:tcW w:w="825" w:type="dxa"/>
            <w:tcBorders>
              <w:left w:val="single" w:color="auto" w:sz="4" w:space="0"/>
              <w:bottom w:val="single" w:color="auto" w:sz="6" w:space="0"/>
              <w:right w:val="single" w:color="auto" w:sz="4"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参加社会保险人数</w:t>
            </w:r>
          </w:p>
        </w:tc>
        <w:tc>
          <w:tcPr>
            <w:tcW w:w="826" w:type="dxa"/>
            <w:tcBorders>
              <w:left w:val="single" w:color="auto" w:sz="4" w:space="0"/>
              <w:bottom w:val="single" w:color="auto" w:sz="6" w:space="0"/>
            </w:tcBorders>
            <w:vAlign w:val="center"/>
          </w:tcPr>
          <w:p>
            <w:pPr>
              <w:jc w:val="center"/>
              <w:rPr>
                <w:rFonts w:hint="eastAsia" w:ascii="仿宋_GB2312" w:hAnsi="宋体" w:eastAsia="仿宋_GB2312"/>
                <w:b/>
                <w:bCs/>
                <w:szCs w:val="21"/>
              </w:rPr>
            </w:pPr>
            <w:r>
              <w:rPr>
                <w:rFonts w:hint="eastAsia" w:ascii="仿宋_GB2312" w:hAnsi="宋体" w:eastAsia="仿宋_GB2312"/>
                <w:b/>
                <w:bCs/>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 w:val="22"/>
                <w:szCs w:val="22"/>
              </w:rPr>
            </w:pPr>
            <w:r>
              <w:rPr>
                <w:rFonts w:hint="eastAsia" w:ascii="仿宋_GB2312" w:eastAsia="仿宋_GB2312"/>
                <w:sz w:val="22"/>
                <w:szCs w:val="22"/>
              </w:rPr>
              <w:t>1</w:t>
            </w:r>
          </w:p>
        </w:tc>
        <w:tc>
          <w:tcPr>
            <w:tcW w:w="1995" w:type="dxa"/>
            <w:vAlign w:val="center"/>
          </w:tcPr>
          <w:p>
            <w:pPr>
              <w:jc w:val="center"/>
              <w:rPr>
                <w:rFonts w:hint="eastAsia" w:ascii="仿宋_GB2312" w:eastAsia="仿宋_GB2312"/>
                <w:sz w:val="22"/>
                <w:szCs w:val="22"/>
              </w:rPr>
            </w:pPr>
          </w:p>
        </w:tc>
        <w:tc>
          <w:tcPr>
            <w:tcW w:w="1232" w:type="dxa"/>
            <w:vAlign w:val="top"/>
          </w:tcPr>
          <w:p>
            <w:pPr>
              <w:jc w:val="center"/>
              <w:rPr>
                <w:rFonts w:hint="eastAsia" w:ascii="仿宋_GB2312" w:eastAsia="仿宋_GB2312"/>
                <w:sz w:val="22"/>
                <w:szCs w:val="22"/>
              </w:rPr>
            </w:pPr>
          </w:p>
        </w:tc>
        <w:tc>
          <w:tcPr>
            <w:tcW w:w="840" w:type="dxa"/>
            <w:vAlign w:val="top"/>
          </w:tcPr>
          <w:p>
            <w:pPr>
              <w:jc w:val="center"/>
              <w:rPr>
                <w:rFonts w:hint="eastAsia" w:ascii="仿宋_GB2312" w:eastAsia="仿宋_GB2312"/>
                <w:sz w:val="22"/>
                <w:szCs w:val="22"/>
              </w:rPr>
            </w:pPr>
          </w:p>
        </w:tc>
        <w:tc>
          <w:tcPr>
            <w:tcW w:w="840" w:type="dxa"/>
            <w:vAlign w:val="top"/>
          </w:tcPr>
          <w:p>
            <w:pPr>
              <w:jc w:val="center"/>
              <w:rPr>
                <w:rFonts w:hint="eastAsia" w:ascii="仿宋_GB2312" w:eastAsia="仿宋_GB2312"/>
                <w:sz w:val="22"/>
                <w:szCs w:val="22"/>
              </w:rPr>
            </w:pPr>
          </w:p>
        </w:tc>
        <w:tc>
          <w:tcPr>
            <w:tcW w:w="840" w:type="dxa"/>
            <w:vAlign w:val="center"/>
          </w:tcPr>
          <w:p>
            <w:pPr>
              <w:jc w:val="center"/>
              <w:rPr>
                <w:rFonts w:hint="eastAsia" w:ascii="仿宋_GB2312" w:eastAsia="仿宋_GB2312"/>
                <w:sz w:val="22"/>
                <w:szCs w:val="22"/>
              </w:rPr>
            </w:pPr>
          </w:p>
        </w:tc>
        <w:tc>
          <w:tcPr>
            <w:tcW w:w="945" w:type="dxa"/>
            <w:vAlign w:val="top"/>
          </w:tcPr>
          <w:p>
            <w:pPr>
              <w:jc w:val="center"/>
              <w:rPr>
                <w:rFonts w:hint="eastAsia" w:ascii="仿宋_GB2312" w:eastAsia="仿宋_GB2312"/>
                <w:sz w:val="22"/>
                <w:szCs w:val="22"/>
              </w:rPr>
            </w:pPr>
          </w:p>
        </w:tc>
        <w:tc>
          <w:tcPr>
            <w:tcW w:w="1050" w:type="dxa"/>
            <w:vAlign w:val="center"/>
          </w:tcPr>
          <w:p>
            <w:pPr>
              <w:jc w:val="center"/>
              <w:rPr>
                <w:rFonts w:hint="eastAsia" w:ascii="仿宋_GB2312" w:eastAsia="仿宋_GB2312"/>
                <w:sz w:val="22"/>
                <w:szCs w:val="22"/>
              </w:rPr>
            </w:pPr>
          </w:p>
        </w:tc>
        <w:tc>
          <w:tcPr>
            <w:tcW w:w="825" w:type="dxa"/>
            <w:vAlign w:val="center"/>
          </w:tcPr>
          <w:p>
            <w:pPr>
              <w:jc w:val="center"/>
              <w:rPr>
                <w:rFonts w:hint="eastAsia" w:ascii="仿宋_GB2312" w:eastAsia="仿宋_GB2312"/>
                <w:sz w:val="22"/>
                <w:szCs w:val="22"/>
              </w:rPr>
            </w:pPr>
          </w:p>
        </w:tc>
        <w:tc>
          <w:tcPr>
            <w:tcW w:w="825" w:type="dxa"/>
            <w:vAlign w:val="center"/>
          </w:tcPr>
          <w:p>
            <w:pPr>
              <w:jc w:val="center"/>
              <w:rPr>
                <w:rFonts w:hint="eastAsia" w:ascii="仿宋_GB2312" w:eastAsia="仿宋_GB2312"/>
                <w:sz w:val="22"/>
                <w:szCs w:val="22"/>
              </w:rPr>
            </w:pPr>
          </w:p>
        </w:tc>
        <w:tc>
          <w:tcPr>
            <w:tcW w:w="825" w:type="dxa"/>
            <w:tcBorders>
              <w:left w:val="single" w:color="auto" w:sz="4" w:space="0"/>
            </w:tcBorders>
            <w:vAlign w:val="center"/>
          </w:tcPr>
          <w:p>
            <w:pPr>
              <w:jc w:val="center"/>
              <w:rPr>
                <w:rFonts w:hint="eastAsia" w:ascii="仿宋_GB2312" w:eastAsia="仿宋_GB2312"/>
                <w:sz w:val="22"/>
                <w:szCs w:val="22"/>
              </w:rPr>
            </w:pPr>
          </w:p>
        </w:tc>
        <w:tc>
          <w:tcPr>
            <w:tcW w:w="825" w:type="dxa"/>
            <w:vAlign w:val="center"/>
          </w:tcPr>
          <w:p>
            <w:pPr>
              <w:jc w:val="center"/>
              <w:rPr>
                <w:rFonts w:hint="eastAsia" w:ascii="仿宋_GB2312" w:eastAsia="仿宋_GB2312"/>
                <w:sz w:val="2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 w:val="22"/>
                <w:szCs w:val="22"/>
              </w:rPr>
            </w:pPr>
          </w:p>
        </w:tc>
        <w:tc>
          <w:tcPr>
            <w:tcW w:w="825" w:type="dxa"/>
            <w:tcBorders>
              <w:top w:val="single" w:color="auto" w:sz="4" w:space="0"/>
              <w:right w:val="single" w:color="auto" w:sz="4" w:space="0"/>
            </w:tcBorders>
            <w:vAlign w:val="center"/>
          </w:tcPr>
          <w:p>
            <w:pPr>
              <w:jc w:val="center"/>
              <w:rPr>
                <w:rFonts w:hint="eastAsia" w:ascii="仿宋_GB2312" w:eastAsia="仿宋_GB2312"/>
                <w:sz w:val="22"/>
                <w:szCs w:val="22"/>
              </w:rPr>
            </w:pPr>
          </w:p>
        </w:tc>
        <w:tc>
          <w:tcPr>
            <w:tcW w:w="825" w:type="dxa"/>
            <w:tcBorders>
              <w:top w:val="single" w:color="auto" w:sz="4" w:space="0"/>
              <w:left w:val="single" w:color="auto" w:sz="4" w:space="0"/>
              <w:right w:val="single" w:color="auto" w:sz="4" w:space="0"/>
            </w:tcBorders>
            <w:vAlign w:val="center"/>
          </w:tcPr>
          <w:p>
            <w:pPr>
              <w:jc w:val="center"/>
              <w:rPr>
                <w:rFonts w:hint="eastAsia" w:ascii="仿宋_GB2312" w:eastAsia="仿宋_GB2312"/>
                <w:sz w:val="22"/>
                <w:szCs w:val="22"/>
              </w:rPr>
            </w:pPr>
          </w:p>
        </w:tc>
        <w:tc>
          <w:tcPr>
            <w:tcW w:w="826" w:type="dxa"/>
            <w:tcBorders>
              <w:top w:val="single" w:color="auto" w:sz="4" w:space="0"/>
              <w:left w:val="single" w:color="auto" w:sz="4" w:space="0"/>
            </w:tcBorders>
            <w:vAlign w:val="center"/>
          </w:tcPr>
          <w:p>
            <w:pPr>
              <w:jc w:val="center"/>
              <w:rPr>
                <w:rFonts w:hint="eastAsia" w:ascii="仿宋_GB2312" w:eastAsia="仿宋_GB2312"/>
                <w:sz w:val="2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2</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3</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4</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5</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6</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7</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340" w:hRule="atLeast"/>
        </w:trPr>
        <w:tc>
          <w:tcPr>
            <w:tcW w:w="525" w:type="dxa"/>
            <w:vAlign w:val="center"/>
          </w:tcPr>
          <w:p>
            <w:pPr>
              <w:jc w:val="center"/>
              <w:rPr>
                <w:rFonts w:hint="eastAsia" w:ascii="仿宋_GB2312" w:eastAsia="仿宋_GB2312"/>
                <w:szCs w:val="22"/>
              </w:rPr>
            </w:pPr>
            <w:r>
              <w:rPr>
                <w:rFonts w:hint="eastAsia" w:ascii="仿宋_GB2312" w:eastAsia="仿宋_GB2312"/>
                <w:szCs w:val="22"/>
              </w:rPr>
              <w:t>…</w:t>
            </w:r>
          </w:p>
        </w:tc>
        <w:tc>
          <w:tcPr>
            <w:tcW w:w="1995" w:type="dxa"/>
            <w:vAlign w:val="center"/>
          </w:tcPr>
          <w:p>
            <w:pPr>
              <w:jc w:val="center"/>
              <w:rPr>
                <w:rFonts w:hint="eastAsia" w:ascii="仿宋_GB2312" w:eastAsia="仿宋_GB2312"/>
                <w:szCs w:val="22"/>
              </w:rPr>
            </w:pPr>
          </w:p>
        </w:tc>
        <w:tc>
          <w:tcPr>
            <w:tcW w:w="1232"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vAlign w:val="center"/>
          </w:tcPr>
          <w:p>
            <w:pPr>
              <w:jc w:val="center"/>
              <w:rPr>
                <w:rFonts w:hint="eastAsia" w:ascii="仿宋_GB2312" w:eastAsia="仿宋_GB2312"/>
                <w:szCs w:val="22"/>
              </w:rPr>
            </w:pPr>
          </w:p>
        </w:tc>
        <w:tc>
          <w:tcPr>
            <w:tcW w:w="945" w:type="dxa"/>
            <w:vAlign w:val="top"/>
          </w:tcPr>
          <w:p>
            <w:pPr>
              <w:jc w:val="center"/>
              <w:rPr>
                <w:rFonts w:hint="eastAsia" w:ascii="仿宋_GB2312" w:eastAsia="仿宋_GB2312"/>
                <w:szCs w:val="22"/>
              </w:rPr>
            </w:pPr>
          </w:p>
        </w:tc>
        <w:tc>
          <w:tcPr>
            <w:tcW w:w="1050"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bottom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cantSplit/>
          <w:trHeight w:val="518" w:hRule="atLeast"/>
        </w:trPr>
        <w:tc>
          <w:tcPr>
            <w:tcW w:w="525" w:type="dxa"/>
            <w:vAlign w:val="center"/>
          </w:tcPr>
          <w:p>
            <w:pPr>
              <w:jc w:val="center"/>
              <w:rPr>
                <w:rFonts w:hint="eastAsia" w:ascii="仿宋_GB2312" w:eastAsia="仿宋_GB2312"/>
                <w:b/>
                <w:szCs w:val="22"/>
              </w:rPr>
            </w:pPr>
            <w:r>
              <w:rPr>
                <w:rFonts w:hint="eastAsia" w:ascii="仿宋_GB2312" w:eastAsia="仿宋_GB2312"/>
                <w:b/>
                <w:szCs w:val="22"/>
              </w:rPr>
              <w:t>合计</w:t>
            </w:r>
          </w:p>
        </w:tc>
        <w:tc>
          <w:tcPr>
            <w:tcW w:w="1995" w:type="dxa"/>
            <w:tcBorders>
              <w:tr2bl w:val="single" w:color="auto" w:sz="4" w:space="0"/>
            </w:tcBorders>
            <w:vAlign w:val="center"/>
          </w:tcPr>
          <w:p>
            <w:pPr>
              <w:jc w:val="center"/>
              <w:rPr>
                <w:rFonts w:hint="eastAsia" w:ascii="仿宋_GB2312" w:eastAsia="仿宋_GB2312"/>
                <w:szCs w:val="22"/>
              </w:rPr>
            </w:pPr>
          </w:p>
        </w:tc>
        <w:tc>
          <w:tcPr>
            <w:tcW w:w="1232" w:type="dxa"/>
            <w:tcBorders>
              <w:tr2bl w:val="single" w:color="auto" w:sz="6" w:space="0"/>
            </w:tcBorders>
            <w:vAlign w:val="top"/>
          </w:tcPr>
          <w:p>
            <w:pPr>
              <w:jc w:val="center"/>
              <w:rPr>
                <w:rFonts w:hint="eastAsia" w:ascii="仿宋_GB2312" w:eastAsia="仿宋_GB2312"/>
                <w:szCs w:val="22"/>
              </w:rPr>
            </w:pPr>
          </w:p>
        </w:tc>
        <w:tc>
          <w:tcPr>
            <w:tcW w:w="840" w:type="dxa"/>
            <w:vAlign w:val="top"/>
          </w:tcPr>
          <w:p>
            <w:pPr>
              <w:jc w:val="center"/>
              <w:rPr>
                <w:rFonts w:hint="eastAsia" w:ascii="仿宋_GB2312" w:eastAsia="仿宋_GB2312"/>
                <w:szCs w:val="22"/>
              </w:rPr>
            </w:pPr>
          </w:p>
        </w:tc>
        <w:tc>
          <w:tcPr>
            <w:tcW w:w="840" w:type="dxa"/>
            <w:tcBorders>
              <w:tr2bl w:val="single" w:color="auto" w:sz="4" w:space="0"/>
            </w:tcBorders>
            <w:vAlign w:val="top"/>
          </w:tcPr>
          <w:p>
            <w:pPr>
              <w:jc w:val="center"/>
              <w:rPr>
                <w:rFonts w:hint="eastAsia" w:ascii="仿宋_GB2312" w:eastAsia="仿宋_GB2312"/>
                <w:szCs w:val="22"/>
              </w:rPr>
            </w:pPr>
          </w:p>
        </w:tc>
        <w:tc>
          <w:tcPr>
            <w:tcW w:w="840" w:type="dxa"/>
            <w:tcBorders>
              <w:tr2bl w:val="single" w:color="auto" w:sz="4" w:space="0"/>
            </w:tcBorders>
            <w:vAlign w:val="center"/>
          </w:tcPr>
          <w:p>
            <w:pPr>
              <w:jc w:val="center"/>
              <w:rPr>
                <w:rFonts w:hint="eastAsia" w:ascii="仿宋_GB2312" w:eastAsia="仿宋_GB2312"/>
                <w:szCs w:val="22"/>
              </w:rPr>
            </w:pPr>
          </w:p>
        </w:tc>
        <w:tc>
          <w:tcPr>
            <w:tcW w:w="945" w:type="dxa"/>
            <w:tcBorders>
              <w:tr2bl w:val="single" w:color="auto" w:sz="6" w:space="0"/>
            </w:tcBorders>
            <w:vAlign w:val="top"/>
          </w:tcPr>
          <w:p>
            <w:pPr>
              <w:jc w:val="center"/>
              <w:rPr>
                <w:rFonts w:hint="eastAsia" w:ascii="仿宋_GB2312" w:eastAsia="仿宋_GB2312"/>
                <w:szCs w:val="22"/>
              </w:rPr>
            </w:pPr>
          </w:p>
        </w:tc>
        <w:tc>
          <w:tcPr>
            <w:tcW w:w="1050" w:type="dxa"/>
            <w:tcBorders>
              <w:tr2bl w:val="single" w:color="auto" w:sz="6" w:space="0"/>
            </w:tcBorders>
            <w:vAlign w:val="center"/>
          </w:tcPr>
          <w:p>
            <w:pPr>
              <w:jc w:val="center"/>
              <w:rPr>
                <w:rFonts w:hint="eastAsia" w:ascii="仿宋_GB2312" w:eastAsia="仿宋_GB2312"/>
                <w:szCs w:val="22"/>
              </w:rPr>
            </w:pPr>
          </w:p>
        </w:tc>
        <w:tc>
          <w:tcPr>
            <w:tcW w:w="825" w:type="dxa"/>
            <w:tcBorders>
              <w:tr2bl w:val="single" w:color="auto" w:sz="6" w:space="0"/>
            </w:tcBorders>
            <w:vAlign w:val="center"/>
          </w:tcPr>
          <w:p>
            <w:pPr>
              <w:jc w:val="center"/>
              <w:rPr>
                <w:rFonts w:hint="eastAsia" w:ascii="仿宋_GB2312" w:eastAsia="仿宋_GB2312"/>
                <w:szCs w:val="22"/>
              </w:rPr>
            </w:pPr>
          </w:p>
        </w:tc>
        <w:tc>
          <w:tcPr>
            <w:tcW w:w="825" w:type="dxa"/>
            <w:tcBorders>
              <w:tr2bl w:val="single" w:color="auto" w:sz="6" w:space="0"/>
            </w:tcBorders>
            <w:vAlign w:val="center"/>
          </w:tcPr>
          <w:p>
            <w:pPr>
              <w:jc w:val="center"/>
              <w:rPr>
                <w:rFonts w:hint="eastAsia" w:ascii="仿宋_GB2312" w:eastAsia="仿宋_GB2312"/>
                <w:szCs w:val="22"/>
              </w:rPr>
            </w:pPr>
          </w:p>
        </w:tc>
        <w:tc>
          <w:tcPr>
            <w:tcW w:w="825" w:type="dxa"/>
            <w:tcBorders>
              <w:left w:val="single" w:color="auto" w:sz="4" w:space="0"/>
            </w:tcBorders>
            <w:vAlign w:val="center"/>
          </w:tcPr>
          <w:p>
            <w:pPr>
              <w:jc w:val="center"/>
              <w:rPr>
                <w:rFonts w:hint="eastAsia" w:ascii="仿宋_GB2312" w:eastAsia="仿宋_GB2312"/>
                <w:szCs w:val="22"/>
              </w:rPr>
            </w:pPr>
          </w:p>
        </w:tc>
        <w:tc>
          <w:tcPr>
            <w:tcW w:w="825" w:type="dxa"/>
            <w:vAlign w:val="center"/>
          </w:tcPr>
          <w:p>
            <w:pPr>
              <w:jc w:val="center"/>
              <w:rPr>
                <w:rFonts w:hint="eastAsia" w:ascii="仿宋_GB2312" w:eastAsia="仿宋_GB2312"/>
                <w:szCs w:val="22"/>
              </w:rPr>
            </w:pPr>
          </w:p>
        </w:tc>
        <w:tc>
          <w:tcPr>
            <w:tcW w:w="825" w:type="dxa"/>
            <w:tcBorders>
              <w:top w:val="single" w:color="auto" w:sz="4" w:space="0"/>
              <w:left w:val="single" w:color="auto" w:sz="4" w:space="0"/>
              <w:tr2bl w:val="single" w:color="auto" w:sz="4" w:space="0"/>
            </w:tcBorders>
            <w:vAlign w:val="center"/>
          </w:tcPr>
          <w:p>
            <w:pPr>
              <w:jc w:val="center"/>
              <w:rPr>
                <w:rFonts w:hint="eastAsia" w:ascii="仿宋_GB2312" w:eastAsia="仿宋_GB2312"/>
                <w:szCs w:val="22"/>
              </w:rPr>
            </w:pPr>
          </w:p>
        </w:tc>
        <w:tc>
          <w:tcPr>
            <w:tcW w:w="825" w:type="dxa"/>
            <w:tcBorders>
              <w:right w:val="single" w:color="auto" w:sz="4" w:space="0"/>
            </w:tcBorders>
            <w:vAlign w:val="center"/>
          </w:tcPr>
          <w:p>
            <w:pPr>
              <w:jc w:val="center"/>
              <w:rPr>
                <w:rFonts w:hint="eastAsia" w:ascii="仿宋_GB2312" w:eastAsia="仿宋_GB2312"/>
                <w:szCs w:val="22"/>
              </w:rPr>
            </w:pPr>
          </w:p>
        </w:tc>
        <w:tc>
          <w:tcPr>
            <w:tcW w:w="825" w:type="dxa"/>
            <w:tcBorders>
              <w:left w:val="single" w:color="auto" w:sz="4" w:space="0"/>
              <w:right w:val="single" w:color="auto" w:sz="4" w:space="0"/>
            </w:tcBorders>
            <w:vAlign w:val="center"/>
          </w:tcPr>
          <w:p>
            <w:pPr>
              <w:jc w:val="center"/>
              <w:rPr>
                <w:rFonts w:hint="eastAsia" w:ascii="仿宋_GB2312" w:eastAsia="仿宋_GB2312"/>
                <w:szCs w:val="22"/>
              </w:rPr>
            </w:pPr>
          </w:p>
        </w:tc>
        <w:tc>
          <w:tcPr>
            <w:tcW w:w="826" w:type="dxa"/>
            <w:tcBorders>
              <w:left w:val="single" w:color="auto" w:sz="4" w:space="0"/>
            </w:tcBorders>
            <w:vAlign w:val="center"/>
          </w:tcPr>
          <w:p>
            <w:pPr>
              <w:jc w:val="center"/>
              <w:rPr>
                <w:rFonts w:hint="eastAsia" w:ascii="仿宋_GB2312" w:eastAsia="仿宋_GB2312"/>
                <w:szCs w:val="22"/>
              </w:rPr>
            </w:pPr>
          </w:p>
        </w:tc>
      </w:tr>
    </w:tbl>
    <w:p>
      <w:pPr>
        <w:ind w:firstLine="207" w:firstLineChars="98"/>
        <w:rPr>
          <w:rFonts w:hint="eastAsia" w:ascii="仿宋_GB2312" w:hAnsi="宋体" w:eastAsia="仿宋_GB2312"/>
          <w:bCs/>
          <w:szCs w:val="22"/>
        </w:rPr>
      </w:pPr>
      <w:r>
        <w:rPr>
          <w:rFonts w:hint="eastAsia" w:ascii="仿宋_GB2312" w:hAnsi="宋体" w:eastAsia="仿宋_GB2312"/>
          <w:b/>
          <w:bCs/>
          <w:szCs w:val="22"/>
        </w:rPr>
        <w:t>填表说明：</w:t>
      </w:r>
      <w:r>
        <w:rPr>
          <w:rFonts w:hint="eastAsia" w:ascii="仿宋_GB2312" w:hAnsi="宋体" w:eastAsia="仿宋_GB2312"/>
          <w:bCs/>
          <w:szCs w:val="22"/>
        </w:rPr>
        <w:t>1.“类型”指孵化成功企业、个体户、民办非企业单位、农民专业合作社、家庭农场或在孵项目。2.</w:t>
      </w:r>
      <w:r>
        <w:rPr>
          <w:rFonts w:hint="eastAsia" w:ascii="仿宋_GB2312" w:hAnsi="宋体" w:eastAsia="仿宋_GB2312"/>
          <w:szCs w:val="22"/>
        </w:rPr>
        <w:t xml:space="preserve"> 请在“法定代表人（负责人）情况”一栏中用“</w:t>
      </w:r>
      <w:r>
        <w:rPr>
          <w:rFonts w:hint="eastAsia" w:ascii="仿宋_GB2312" w:hAnsi="Arial" w:eastAsia="仿宋_GB2312" w:cs="Arial"/>
          <w:szCs w:val="21"/>
          <w:shd w:val="clear" w:color="auto" w:fill="FFFFFF"/>
        </w:rPr>
        <w:t>√”</w:t>
      </w:r>
      <w:r>
        <w:rPr>
          <w:rFonts w:hint="eastAsia" w:ascii="仿宋_GB2312" w:hAnsi="宋体" w:eastAsia="仿宋_GB2312"/>
          <w:szCs w:val="22"/>
        </w:rPr>
        <w:t>勾选相应的选项。</w:t>
      </w:r>
    </w:p>
    <w:p/>
    <w:sectPr>
      <w:pgSz w:w="16838" w:h="11906" w:orient="landscape"/>
      <w:pgMar w:top="851" w:right="1440" w:bottom="851"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华文中宋">
    <w:altName w:val="宋体"/>
    <w:panose1 w:val="02010600040101010101"/>
    <w:charset w:val="86"/>
    <w:family w:val="auto"/>
    <w:pitch w:val="default"/>
    <w:sig w:usb0="00000000" w:usb1="00000000" w:usb2="00000010" w:usb3="00000000" w:csb0="0004009F"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Fonts w:hint="eastAsia" w:ascii="仿宋_GB2312" w:eastAsia="仿宋_GB2312"/>
        <w:sz w:val="28"/>
        <w:szCs w:val="28"/>
      </w:rPr>
    </w:pPr>
    <w:r>
      <w:rPr>
        <w:rFonts w:hint="eastAsia" w:ascii="仿宋_GB2312" w:eastAsia="仿宋_GB2312"/>
        <w:sz w:val="28"/>
        <w:szCs w:val="28"/>
      </w:rPr>
      <w:fldChar w:fldCharType="begin"/>
    </w:r>
    <w:r>
      <w:rPr>
        <w:rStyle w:val="5"/>
        <w:rFonts w:hint="eastAsia" w:ascii="仿宋_GB2312" w:eastAsia="仿宋_GB2312"/>
        <w:sz w:val="28"/>
        <w:szCs w:val="28"/>
      </w:rPr>
      <w:instrText xml:space="preserve">PAGE  </w:instrText>
    </w:r>
    <w:r>
      <w:rPr>
        <w:rFonts w:hint="eastAsia" w:ascii="仿宋_GB2312" w:eastAsia="仿宋_GB2312"/>
        <w:sz w:val="28"/>
        <w:szCs w:val="28"/>
      </w:rPr>
      <w:fldChar w:fldCharType="separate"/>
    </w:r>
    <w:r>
      <w:rPr>
        <w:rStyle w:val="5"/>
        <w:rFonts w:ascii="仿宋_GB2312" w:eastAsia="仿宋_GB2312"/>
        <w:sz w:val="28"/>
        <w:szCs w:val="28"/>
      </w:rPr>
      <w:t>- 1 -</w:t>
    </w:r>
    <w:r>
      <w:rPr>
        <w:rFonts w:hint="eastAsia" w:ascii="仿宋_GB2312" w:eastAsia="仿宋_GB2312"/>
        <w:sz w:val="28"/>
        <w:szCs w:val="28"/>
      </w:rPr>
      <w:fldChar w:fldCharType="end"/>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fldChar w:fldCharType="begin"/>
    </w:r>
    <w:r>
      <w:rPr>
        <w:rStyle w:val="5"/>
      </w:rPr>
      <w:instrText xml:space="preserve">PAGE  </w:instrText>
    </w:r>
    <w:r>
      <w:fldChar w:fldCharType="end"/>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331"/>
    <w:rsid w:val="00046C65"/>
    <w:rsid w:val="0011715A"/>
    <w:rsid w:val="002F7347"/>
    <w:rsid w:val="0034324E"/>
    <w:rsid w:val="003C28CF"/>
    <w:rsid w:val="00422AF0"/>
    <w:rsid w:val="004336EA"/>
    <w:rsid w:val="0049058E"/>
    <w:rsid w:val="004F7331"/>
    <w:rsid w:val="005312CF"/>
    <w:rsid w:val="005D7FF1"/>
    <w:rsid w:val="0065068F"/>
    <w:rsid w:val="00674A9B"/>
    <w:rsid w:val="006A6306"/>
    <w:rsid w:val="006E7C0B"/>
    <w:rsid w:val="00750A06"/>
    <w:rsid w:val="007B6887"/>
    <w:rsid w:val="007F0191"/>
    <w:rsid w:val="00870C3F"/>
    <w:rsid w:val="009B4E00"/>
    <w:rsid w:val="00AE655B"/>
    <w:rsid w:val="00BE3A97"/>
    <w:rsid w:val="00BF3F41"/>
    <w:rsid w:val="00D40F26"/>
    <w:rsid w:val="00DF706E"/>
    <w:rsid w:val="00E43B1F"/>
    <w:rsid w:val="00E52A97"/>
    <w:rsid w:val="00E76A78"/>
    <w:rsid w:val="00EB7A12"/>
    <w:rsid w:val="59BF3CFC"/>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pBdr>
        <w:bottom w:val="single" w:color="auto" w:sz="6" w:space="1"/>
      </w:pBdr>
      <w:tabs>
        <w:tab w:val="center" w:pos="4153"/>
        <w:tab w:val="right" w:pos="8306"/>
      </w:tabs>
      <w:snapToGrid w:val="0"/>
      <w:jc w:val="center"/>
    </w:pPr>
    <w:rPr>
      <w:sz w:val="18"/>
      <w:szCs w:val="18"/>
    </w:rPr>
  </w:style>
  <w:style w:type="character" w:styleId="5">
    <w:name w:val="page number"/>
    <w:basedOn w:val="4"/>
    <w:unhideWhenUsed/>
    <w:uiPriority w:val="99"/>
  </w:style>
  <w:style w:type="table" w:styleId="7">
    <w:name w:val="Table Grid"/>
    <w:basedOn w:val="6"/>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8">
    <w:name w:val="页眉 Char"/>
    <w:basedOn w:val="4"/>
    <w:link w:val="3"/>
    <w:semiHidden/>
    <w:uiPriority w:val="99"/>
    <w:rPr>
      <w:rFonts w:ascii="Times New Roman" w:hAnsi="Times New Roman" w:eastAsia="宋体" w:cs="Times New Roman"/>
      <w:sz w:val="18"/>
      <w:szCs w:val="18"/>
    </w:rPr>
  </w:style>
  <w:style w:type="character" w:customStyle="1" w:styleId="9">
    <w:name w:val="页脚 Char"/>
    <w:basedOn w:val="4"/>
    <w:link w:val="2"/>
    <w:semiHidden/>
    <w:qFormat/>
    <w:uiPriority w:val="99"/>
    <w:rPr>
      <w:rFonts w:ascii="Times New Roman" w:hAnsi="Times New Roman" w:eastAsia="宋体" w:cs="Times New Roman"/>
      <w:sz w:val="18"/>
      <w:szCs w:val="18"/>
    </w:rPr>
  </w:style>
  <w:style w:type="paragraph" w:customStyle="1" w:styleId="10">
    <w:name w:val="默认段落字体 Para Char"/>
    <w:basedOn w:val="1"/>
    <w:qFormat/>
    <w:uiPriority w:val="0"/>
    <w:pPr>
      <w:widowControl/>
      <w:jc w:val="left"/>
    </w:pPr>
    <w:rPr>
      <w:szCs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4F4F4"/>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21C43EA-79D9-4E2E-B7E0-E2B7A6999AF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5</Words>
  <Characters>30</Characters>
  <Lines>1</Lines>
  <Paragraphs>1</Paragraphs>
  <TotalTime>0</TotalTime>
  <ScaleCrop>false</ScaleCrop>
  <LinksUpToDate>false</LinksUpToDate>
  <CharactersWithSpaces>34</CharactersWithSpaces>
  <Application>WPS Office_10.1.0.5777_F1E327BC-269C-435d-A152-05C5408002CA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2016-06-03T09:20:00Z</dcterms:created>
  <dc:creator>微软中国</dc:creator>
  <cp:lastModifiedBy>Administrator</cp:lastModifiedBy>
  <cp:lastPrinted>2016-08-25T01:22:00Z</cp:lastPrinted>
  <dcterms:modified xsi:type="dcterms:W3CDTF">2016-09-28T06:37:37Z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2052-10.1.0.5777</vt:lpwstr>
  </property>
</Properties>
</file>