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5C0F" w:rsidRDefault="00443954">
      <w:pPr>
        <w:rPr>
          <w:rFonts w:ascii="仿宋_GB2312" w:eastAsia="方正黑体简体" w:hAnsi="仿宋_GB2312" w:cs="仿宋_GB2312"/>
          <w:sz w:val="28"/>
          <w:szCs w:val="36"/>
        </w:rPr>
      </w:pPr>
      <w:r>
        <w:rPr>
          <w:rFonts w:ascii="方正黑体简体" w:eastAsia="方正黑体简体" w:hAnsi="方正黑体简体" w:cs="方正黑体简体" w:hint="eastAsia"/>
          <w:sz w:val="32"/>
          <w:szCs w:val="32"/>
        </w:rPr>
        <w:t>附件1</w:t>
      </w:r>
    </w:p>
    <w:p w:rsidR="00FA5C0F" w:rsidRDefault="00FA5C0F">
      <w:pPr>
        <w:jc w:val="left"/>
        <w:rPr>
          <w:sz w:val="32"/>
          <w:szCs w:val="32"/>
        </w:rPr>
      </w:pPr>
    </w:p>
    <w:p w:rsidR="00FA5C0F" w:rsidRDefault="00FA5C0F">
      <w:pPr>
        <w:jc w:val="left"/>
        <w:rPr>
          <w:sz w:val="36"/>
          <w:szCs w:val="36"/>
        </w:rPr>
      </w:pPr>
    </w:p>
    <w:p w:rsidR="00FA5C0F" w:rsidRDefault="00443954">
      <w:pPr>
        <w:jc w:val="center"/>
        <w:rPr>
          <w:sz w:val="44"/>
          <w:szCs w:val="44"/>
        </w:rPr>
      </w:pPr>
      <w:r>
        <w:rPr>
          <w:rFonts w:ascii="方正小标宋简体" w:eastAsia="方正小标宋简体" w:hAnsi="方正小标宋简体" w:cs="方正小标宋简体" w:hint="eastAsia"/>
          <w:sz w:val="44"/>
          <w:szCs w:val="44"/>
        </w:rPr>
        <w:t>项目绩效自评报告</w:t>
      </w:r>
    </w:p>
    <w:p w:rsidR="00FA5C0F" w:rsidRDefault="00FA5C0F">
      <w:pPr>
        <w:jc w:val="left"/>
        <w:rPr>
          <w:sz w:val="32"/>
          <w:szCs w:val="32"/>
        </w:rPr>
      </w:pPr>
    </w:p>
    <w:p w:rsidR="00FA5C0F" w:rsidRDefault="00FA5C0F">
      <w:pPr>
        <w:jc w:val="left"/>
        <w:rPr>
          <w:sz w:val="32"/>
          <w:szCs w:val="32"/>
        </w:rPr>
      </w:pPr>
    </w:p>
    <w:p w:rsidR="00FA5C0F" w:rsidRPr="00396901" w:rsidRDefault="00443954">
      <w:pPr>
        <w:jc w:val="left"/>
        <w:rPr>
          <w:rFonts w:ascii="Times New Roman" w:eastAsia="方正仿宋简体" w:hAnsi="Times New Roman" w:cs="Times New Roman"/>
          <w:sz w:val="32"/>
          <w:szCs w:val="32"/>
        </w:rPr>
      </w:pPr>
      <w:r w:rsidRPr="00396901">
        <w:rPr>
          <w:rFonts w:ascii="Times New Roman" w:eastAsia="方正仿宋简体" w:hAnsi="Times New Roman" w:cs="Times New Roman"/>
          <w:sz w:val="32"/>
          <w:szCs w:val="32"/>
        </w:rPr>
        <w:t>项目名称：</w:t>
      </w:r>
      <w:r w:rsidR="00B159E9" w:rsidRPr="00396901">
        <w:rPr>
          <w:rFonts w:ascii="Times New Roman" w:eastAsia="方正仿宋简体" w:hAnsi="Times New Roman" w:cs="Times New Roman"/>
          <w:sz w:val="32"/>
          <w:szCs w:val="32"/>
        </w:rPr>
        <w:t>党建工作经费</w:t>
      </w:r>
    </w:p>
    <w:p w:rsidR="00FA5C0F" w:rsidRPr="00396901" w:rsidRDefault="00443954">
      <w:pPr>
        <w:jc w:val="left"/>
        <w:rPr>
          <w:rFonts w:ascii="Times New Roman" w:eastAsia="方正仿宋简体" w:hAnsi="Times New Roman" w:cs="Times New Roman"/>
          <w:sz w:val="32"/>
          <w:szCs w:val="32"/>
        </w:rPr>
      </w:pPr>
      <w:r w:rsidRPr="00396901">
        <w:rPr>
          <w:rFonts w:ascii="Times New Roman" w:eastAsia="方正仿宋简体" w:hAnsi="Times New Roman" w:cs="Times New Roman"/>
          <w:sz w:val="32"/>
          <w:szCs w:val="32"/>
        </w:rPr>
        <w:t>项目主管部门：</w:t>
      </w:r>
      <w:r w:rsidR="00287E56" w:rsidRPr="00396901">
        <w:rPr>
          <w:rFonts w:ascii="Times New Roman" w:eastAsia="方正仿宋简体" w:hAnsi="Times New Roman" w:cs="Times New Roman"/>
          <w:sz w:val="32"/>
          <w:szCs w:val="32"/>
        </w:rPr>
        <w:t>中共汕头市龙湖区直属机关工作委员会</w:t>
      </w:r>
    </w:p>
    <w:p w:rsidR="00FA5C0F" w:rsidRPr="00396901" w:rsidRDefault="00443954">
      <w:pPr>
        <w:jc w:val="left"/>
        <w:rPr>
          <w:rFonts w:ascii="Times New Roman" w:eastAsia="方正仿宋简体" w:hAnsi="Times New Roman" w:cs="Times New Roman"/>
          <w:sz w:val="32"/>
          <w:szCs w:val="32"/>
        </w:rPr>
      </w:pPr>
      <w:r w:rsidRPr="00396901">
        <w:rPr>
          <w:rFonts w:ascii="Times New Roman" w:eastAsia="方正仿宋简体" w:hAnsi="Times New Roman" w:cs="Times New Roman"/>
          <w:sz w:val="32"/>
          <w:szCs w:val="32"/>
        </w:rPr>
        <w:t>填报人姓名：</w:t>
      </w:r>
      <w:proofErr w:type="gramStart"/>
      <w:r w:rsidR="00B159E9" w:rsidRPr="00396901">
        <w:rPr>
          <w:rFonts w:ascii="Times New Roman" w:eastAsia="方正仿宋简体" w:hAnsi="Times New Roman" w:cs="Times New Roman"/>
          <w:sz w:val="32"/>
          <w:szCs w:val="32"/>
        </w:rPr>
        <w:t>蓝杰聪</w:t>
      </w:r>
      <w:proofErr w:type="gramEnd"/>
    </w:p>
    <w:p w:rsidR="00FA5C0F" w:rsidRPr="00396901" w:rsidRDefault="00443954">
      <w:pPr>
        <w:jc w:val="left"/>
        <w:rPr>
          <w:rFonts w:ascii="Times New Roman" w:eastAsia="方正仿宋简体" w:hAnsi="Times New Roman" w:cs="Times New Roman"/>
          <w:sz w:val="32"/>
          <w:szCs w:val="32"/>
        </w:rPr>
      </w:pPr>
      <w:r w:rsidRPr="00396901">
        <w:rPr>
          <w:rFonts w:ascii="Times New Roman" w:eastAsia="方正仿宋简体" w:hAnsi="Times New Roman" w:cs="Times New Roman"/>
          <w:sz w:val="32"/>
          <w:szCs w:val="32"/>
        </w:rPr>
        <w:t>联系电话：</w:t>
      </w:r>
      <w:r w:rsidR="00B159E9" w:rsidRPr="00396901">
        <w:rPr>
          <w:rFonts w:ascii="Times New Roman" w:eastAsia="方正仿宋简体" w:hAnsi="Times New Roman" w:cs="Times New Roman"/>
          <w:sz w:val="32"/>
          <w:szCs w:val="32"/>
        </w:rPr>
        <w:t>88263471</w:t>
      </w:r>
    </w:p>
    <w:p w:rsidR="00FA5C0F" w:rsidRPr="00396901" w:rsidRDefault="00443954">
      <w:pPr>
        <w:jc w:val="left"/>
        <w:rPr>
          <w:rFonts w:ascii="Times New Roman" w:eastAsia="方正仿宋简体" w:hAnsi="Times New Roman" w:cs="Times New Roman"/>
          <w:sz w:val="32"/>
          <w:szCs w:val="32"/>
        </w:rPr>
      </w:pPr>
      <w:r w:rsidRPr="00396901">
        <w:rPr>
          <w:rFonts w:ascii="Times New Roman" w:eastAsia="方正仿宋简体" w:hAnsi="Times New Roman" w:cs="Times New Roman"/>
          <w:sz w:val="32"/>
          <w:szCs w:val="32"/>
        </w:rPr>
        <w:t>填报日期</w:t>
      </w:r>
      <w:r w:rsidR="00E20DE1" w:rsidRPr="00396901">
        <w:rPr>
          <w:rFonts w:ascii="Times New Roman" w:eastAsia="方正仿宋简体" w:hAnsi="Times New Roman" w:cs="Times New Roman"/>
          <w:sz w:val="32"/>
          <w:szCs w:val="32"/>
        </w:rPr>
        <w:t>：</w:t>
      </w:r>
      <w:r w:rsidR="00B159E9" w:rsidRPr="00396901">
        <w:rPr>
          <w:rFonts w:ascii="Times New Roman" w:eastAsia="方正仿宋简体" w:hAnsi="Times New Roman" w:cs="Times New Roman"/>
          <w:sz w:val="32"/>
          <w:szCs w:val="32"/>
        </w:rPr>
        <w:t>2021-08-09</w:t>
      </w:r>
    </w:p>
    <w:p w:rsidR="00FA5C0F" w:rsidRDefault="00FA5C0F">
      <w:pPr>
        <w:rPr>
          <w:rFonts w:ascii="仿宋_GB2312" w:eastAsia="仿宋_GB2312" w:hAnsi="仿宋_GB2312" w:cs="仿宋_GB2312"/>
          <w:sz w:val="32"/>
          <w:szCs w:val="32"/>
        </w:rPr>
      </w:pPr>
    </w:p>
    <w:p w:rsidR="00FA5C0F" w:rsidRDefault="00FA5C0F">
      <w:pPr>
        <w:rPr>
          <w:rFonts w:ascii="仿宋_GB2312" w:eastAsia="仿宋_GB2312" w:hAnsi="仿宋_GB2312" w:cs="仿宋_GB2312"/>
          <w:sz w:val="32"/>
          <w:szCs w:val="32"/>
        </w:rPr>
      </w:pPr>
    </w:p>
    <w:p w:rsidR="00FA5C0F" w:rsidRDefault="00FA5C0F">
      <w:pPr>
        <w:rPr>
          <w:rFonts w:ascii="仿宋_GB2312" w:eastAsia="仿宋_GB2312" w:hAnsi="仿宋_GB2312" w:cs="仿宋_GB2312"/>
          <w:sz w:val="32"/>
          <w:szCs w:val="32"/>
        </w:rPr>
      </w:pPr>
    </w:p>
    <w:p w:rsidR="00FA5C0F" w:rsidRDefault="00FA5C0F">
      <w:pPr>
        <w:rPr>
          <w:rFonts w:ascii="仿宋_GB2312" w:eastAsia="仿宋_GB2312" w:hAnsi="仿宋_GB2312" w:cs="仿宋_GB2312"/>
          <w:sz w:val="32"/>
          <w:szCs w:val="32"/>
        </w:rPr>
      </w:pPr>
    </w:p>
    <w:p w:rsidR="00FA5C0F" w:rsidRDefault="00FA5C0F">
      <w:pPr>
        <w:rPr>
          <w:rFonts w:ascii="仿宋_GB2312" w:eastAsia="仿宋_GB2312" w:hAnsi="仿宋_GB2312" w:cs="仿宋_GB2312"/>
          <w:sz w:val="32"/>
          <w:szCs w:val="32"/>
        </w:rPr>
      </w:pPr>
    </w:p>
    <w:p w:rsidR="00FA5C0F" w:rsidRDefault="00FA5C0F">
      <w:pPr>
        <w:rPr>
          <w:rFonts w:ascii="仿宋_GB2312" w:eastAsia="仿宋_GB2312" w:hAnsi="仿宋_GB2312" w:cs="仿宋_GB2312"/>
          <w:sz w:val="32"/>
          <w:szCs w:val="32"/>
        </w:rPr>
      </w:pPr>
    </w:p>
    <w:p w:rsidR="00FA5C0F" w:rsidRDefault="00FA5C0F">
      <w:pPr>
        <w:rPr>
          <w:rFonts w:ascii="仿宋_GB2312" w:eastAsia="仿宋_GB2312" w:hAnsi="仿宋_GB2312" w:cs="仿宋_GB2312"/>
          <w:sz w:val="32"/>
          <w:szCs w:val="32"/>
        </w:rPr>
      </w:pPr>
    </w:p>
    <w:p w:rsidR="00B159E9" w:rsidRDefault="00B159E9">
      <w:pPr>
        <w:rPr>
          <w:rFonts w:ascii="仿宋_GB2312" w:eastAsia="仿宋_GB2312" w:hAnsi="仿宋_GB2312" w:cs="仿宋_GB2312"/>
          <w:sz w:val="32"/>
          <w:szCs w:val="32"/>
        </w:rPr>
      </w:pPr>
    </w:p>
    <w:p w:rsidR="00FA5C0F" w:rsidRDefault="00FA5C0F">
      <w:pPr>
        <w:jc w:val="left"/>
        <w:rPr>
          <w:rFonts w:ascii="仿宋_GB2312" w:eastAsia="仿宋_GB2312" w:hAnsi="仿宋_GB2312" w:cs="仿宋_GB2312"/>
          <w:sz w:val="32"/>
          <w:szCs w:val="32"/>
        </w:rPr>
      </w:pPr>
    </w:p>
    <w:p w:rsidR="00FA5C0F" w:rsidRDefault="00443954">
      <w:pPr>
        <w:snapToGrid w:val="0"/>
        <w:spacing w:line="360" w:lineRule="auto"/>
        <w:ind w:firstLineChars="200" w:firstLine="640"/>
        <w:rPr>
          <w:rFonts w:ascii="黑体" w:eastAsia="黑体"/>
          <w:sz w:val="32"/>
          <w:szCs w:val="32"/>
        </w:rPr>
      </w:pPr>
      <w:r>
        <w:rPr>
          <w:rFonts w:ascii="黑体" w:eastAsia="黑体" w:hint="eastAsia"/>
          <w:sz w:val="32"/>
          <w:szCs w:val="32"/>
        </w:rPr>
        <w:lastRenderedPageBreak/>
        <w:t>一、基本情况</w:t>
      </w:r>
    </w:p>
    <w:p w:rsidR="00B159E9" w:rsidRPr="00396901" w:rsidRDefault="00A7108C" w:rsidP="00396901">
      <w:pPr>
        <w:ind w:firstLineChars="200" w:firstLine="640"/>
        <w:jc w:val="left"/>
        <w:rPr>
          <w:rFonts w:ascii="Times New Roman" w:eastAsia="方正仿宋简体" w:hAnsi="Times New Roman" w:cs="Times New Roman"/>
          <w:sz w:val="32"/>
          <w:szCs w:val="32"/>
        </w:rPr>
      </w:pPr>
      <w:bookmarkStart w:id="0" w:name="OLE_LINK1"/>
      <w:r w:rsidRPr="00396901">
        <w:rPr>
          <w:rFonts w:ascii="Times New Roman" w:eastAsia="方正仿宋简体" w:hAnsi="Times New Roman" w:cs="Times New Roman" w:hint="eastAsia"/>
          <w:sz w:val="32"/>
          <w:szCs w:val="32"/>
        </w:rPr>
        <w:t>2020</w:t>
      </w:r>
      <w:r w:rsidRPr="00396901">
        <w:rPr>
          <w:rFonts w:ascii="Times New Roman" w:eastAsia="方正仿宋简体" w:hAnsi="Times New Roman" w:cs="Times New Roman" w:hint="eastAsia"/>
          <w:sz w:val="32"/>
          <w:szCs w:val="32"/>
        </w:rPr>
        <w:t>年</w:t>
      </w:r>
      <w:r w:rsidRPr="00396901">
        <w:rPr>
          <w:rFonts w:ascii="Times New Roman" w:eastAsia="方正仿宋简体" w:hAnsi="Times New Roman" w:cs="Times New Roman" w:hint="eastAsia"/>
          <w:sz w:val="32"/>
          <w:szCs w:val="32"/>
        </w:rPr>
        <w:t>5</w:t>
      </w:r>
      <w:r w:rsidRPr="00396901">
        <w:rPr>
          <w:rFonts w:ascii="Times New Roman" w:eastAsia="方正仿宋简体" w:hAnsi="Times New Roman" w:cs="Times New Roman" w:hint="eastAsia"/>
          <w:sz w:val="32"/>
          <w:szCs w:val="32"/>
        </w:rPr>
        <w:t>月</w:t>
      </w:r>
      <w:r w:rsidRPr="00396901">
        <w:rPr>
          <w:rFonts w:ascii="Times New Roman" w:eastAsia="方正仿宋简体" w:hAnsi="Times New Roman" w:cs="Times New Roman" w:hint="eastAsia"/>
          <w:sz w:val="32"/>
          <w:szCs w:val="32"/>
        </w:rPr>
        <w:t xml:space="preserve">26 </w:t>
      </w:r>
      <w:r w:rsidRPr="00396901">
        <w:rPr>
          <w:rFonts w:ascii="Times New Roman" w:eastAsia="方正仿宋简体" w:hAnsi="Times New Roman" w:cs="Times New Roman" w:hint="eastAsia"/>
          <w:sz w:val="32"/>
          <w:szCs w:val="32"/>
        </w:rPr>
        <w:t>日，龙湖区财政局发文《关于批复</w:t>
      </w:r>
      <w:r w:rsidRPr="00396901">
        <w:rPr>
          <w:rFonts w:ascii="Times New Roman" w:eastAsia="方正仿宋简体" w:hAnsi="Times New Roman" w:cs="Times New Roman" w:hint="eastAsia"/>
          <w:sz w:val="32"/>
          <w:szCs w:val="32"/>
        </w:rPr>
        <w:t>2020</w:t>
      </w:r>
      <w:r w:rsidRPr="00396901">
        <w:rPr>
          <w:rFonts w:ascii="Times New Roman" w:eastAsia="方正仿宋简体" w:hAnsi="Times New Roman" w:cs="Times New Roman" w:hint="eastAsia"/>
          <w:sz w:val="32"/>
          <w:szCs w:val="32"/>
        </w:rPr>
        <w:t>年部门预算的通知》（</w:t>
      </w:r>
      <w:proofErr w:type="gramStart"/>
      <w:r w:rsidRPr="00396901">
        <w:rPr>
          <w:rFonts w:ascii="Times New Roman" w:eastAsia="方正仿宋简体" w:hAnsi="Times New Roman" w:cs="Times New Roman" w:hint="eastAsia"/>
          <w:sz w:val="32"/>
          <w:szCs w:val="32"/>
        </w:rPr>
        <w:t>汕龙财</w:t>
      </w:r>
      <w:proofErr w:type="gramEnd"/>
      <w:r w:rsidRPr="00396901">
        <w:rPr>
          <w:rFonts w:ascii="Times New Roman" w:eastAsia="方正仿宋简体" w:hAnsi="Times New Roman" w:cs="Times New Roman" w:hint="eastAsia"/>
          <w:sz w:val="32"/>
          <w:szCs w:val="32"/>
        </w:rPr>
        <w:t>〔</w:t>
      </w:r>
      <w:r w:rsidRPr="00396901">
        <w:rPr>
          <w:rFonts w:ascii="Times New Roman" w:eastAsia="方正仿宋简体" w:hAnsi="Times New Roman" w:cs="Times New Roman" w:hint="eastAsia"/>
          <w:sz w:val="32"/>
          <w:szCs w:val="32"/>
        </w:rPr>
        <w:t>2020</w:t>
      </w:r>
      <w:r w:rsidRPr="00396901">
        <w:rPr>
          <w:rFonts w:ascii="Times New Roman" w:eastAsia="方正仿宋简体" w:hAnsi="Times New Roman" w:cs="Times New Roman" w:hint="eastAsia"/>
          <w:sz w:val="32"/>
          <w:szCs w:val="32"/>
        </w:rPr>
        <w:t>〕</w:t>
      </w:r>
      <w:r w:rsidRPr="00396901">
        <w:rPr>
          <w:rFonts w:ascii="Times New Roman" w:eastAsia="方正仿宋简体" w:hAnsi="Times New Roman" w:cs="Times New Roman" w:hint="eastAsia"/>
          <w:sz w:val="32"/>
          <w:szCs w:val="32"/>
        </w:rPr>
        <w:t xml:space="preserve"> 12</w:t>
      </w:r>
      <w:r w:rsidRPr="00396901">
        <w:rPr>
          <w:rFonts w:ascii="Times New Roman" w:eastAsia="方正仿宋简体" w:hAnsi="Times New Roman" w:cs="Times New Roman" w:hint="eastAsia"/>
          <w:sz w:val="32"/>
          <w:szCs w:val="32"/>
        </w:rPr>
        <w:t>号），安排了我委专项支出“党建工作经费”</w:t>
      </w:r>
      <w:r w:rsidRPr="00396901">
        <w:rPr>
          <w:rFonts w:ascii="Times New Roman" w:eastAsia="方正仿宋简体" w:hAnsi="Times New Roman" w:cs="Times New Roman" w:hint="eastAsia"/>
          <w:sz w:val="32"/>
          <w:szCs w:val="32"/>
        </w:rPr>
        <w:t>20</w:t>
      </w:r>
      <w:r w:rsidRPr="00396901">
        <w:rPr>
          <w:rFonts w:ascii="Times New Roman" w:eastAsia="方正仿宋简体" w:hAnsi="Times New Roman" w:cs="Times New Roman" w:hint="eastAsia"/>
          <w:sz w:val="32"/>
          <w:szCs w:val="32"/>
        </w:rPr>
        <w:t>万元，</w:t>
      </w:r>
      <w:r w:rsidRPr="00396901">
        <w:rPr>
          <w:rFonts w:ascii="Times New Roman" w:eastAsia="方正仿宋简体" w:hAnsi="Times New Roman" w:cs="Times New Roman" w:hint="eastAsia"/>
          <w:sz w:val="32"/>
          <w:szCs w:val="32"/>
        </w:rPr>
        <w:t xml:space="preserve"> </w:t>
      </w:r>
      <w:r w:rsidRPr="00396901">
        <w:rPr>
          <w:rFonts w:ascii="Times New Roman" w:eastAsia="方正仿宋简体" w:hAnsi="Times New Roman" w:cs="Times New Roman" w:hint="eastAsia"/>
          <w:sz w:val="32"/>
          <w:szCs w:val="32"/>
        </w:rPr>
        <w:t>主要用于机关党的建设，包括统一组织、规划、</w:t>
      </w:r>
      <w:proofErr w:type="gramStart"/>
      <w:r w:rsidRPr="00396901">
        <w:rPr>
          <w:rFonts w:ascii="Times New Roman" w:eastAsia="方正仿宋简体" w:hAnsi="Times New Roman" w:cs="Times New Roman" w:hint="eastAsia"/>
          <w:sz w:val="32"/>
          <w:szCs w:val="32"/>
        </w:rPr>
        <w:t>部署</w:t>
      </w:r>
      <w:r w:rsidRPr="00396901">
        <w:rPr>
          <w:rFonts w:ascii="Times New Roman" w:eastAsia="方正仿宋简体" w:hAnsi="Times New Roman" w:cs="Times New Roman"/>
          <w:sz w:val="32"/>
          <w:szCs w:val="32"/>
        </w:rPr>
        <w:t>区</w:t>
      </w:r>
      <w:proofErr w:type="gramEnd"/>
      <w:r w:rsidRPr="00396901">
        <w:rPr>
          <w:rFonts w:ascii="Times New Roman" w:eastAsia="方正仿宋简体" w:hAnsi="Times New Roman" w:cs="Times New Roman"/>
          <w:sz w:val="32"/>
          <w:szCs w:val="32"/>
        </w:rPr>
        <w:t>直机关、事业单位党</w:t>
      </w:r>
      <w:r w:rsidRPr="00396901">
        <w:rPr>
          <w:rFonts w:ascii="Times New Roman" w:eastAsia="方正仿宋简体" w:hAnsi="Times New Roman" w:cs="Times New Roman" w:hint="eastAsia"/>
          <w:sz w:val="32"/>
          <w:szCs w:val="32"/>
        </w:rPr>
        <w:t>的工作</w:t>
      </w:r>
      <w:r w:rsidRPr="00396901">
        <w:rPr>
          <w:rFonts w:ascii="Times New Roman" w:eastAsia="方正仿宋简体" w:hAnsi="Times New Roman" w:cs="Times New Roman"/>
          <w:sz w:val="32"/>
          <w:szCs w:val="32"/>
        </w:rPr>
        <w:t>，</w:t>
      </w:r>
      <w:r w:rsidRPr="00396901">
        <w:rPr>
          <w:rFonts w:ascii="Times New Roman" w:eastAsia="方正仿宋简体" w:hAnsi="Times New Roman" w:cs="Times New Roman" w:hint="eastAsia"/>
          <w:sz w:val="32"/>
          <w:szCs w:val="32"/>
        </w:rPr>
        <w:t>指导区直机关党的政治建设、思想建设、组织建设、作风建设、纪律建设等。截止</w:t>
      </w:r>
      <w:r w:rsidRPr="00396901">
        <w:rPr>
          <w:rFonts w:ascii="Times New Roman" w:eastAsia="方正仿宋简体" w:hAnsi="Times New Roman" w:cs="Times New Roman" w:hint="eastAsia"/>
          <w:sz w:val="32"/>
          <w:szCs w:val="32"/>
        </w:rPr>
        <w:t>2020</w:t>
      </w:r>
      <w:r w:rsidRPr="00396901">
        <w:rPr>
          <w:rFonts w:ascii="Times New Roman" w:eastAsia="方正仿宋简体" w:hAnsi="Times New Roman" w:cs="Times New Roman" w:hint="eastAsia"/>
          <w:sz w:val="32"/>
          <w:szCs w:val="32"/>
        </w:rPr>
        <w:t>年</w:t>
      </w:r>
      <w:r w:rsidRPr="00396901">
        <w:rPr>
          <w:rFonts w:ascii="Times New Roman" w:eastAsia="方正仿宋简体" w:hAnsi="Times New Roman" w:cs="Times New Roman" w:hint="eastAsia"/>
          <w:sz w:val="32"/>
          <w:szCs w:val="32"/>
        </w:rPr>
        <w:t>12</w:t>
      </w:r>
      <w:r w:rsidRPr="00396901">
        <w:rPr>
          <w:rFonts w:ascii="Times New Roman" w:eastAsia="方正仿宋简体" w:hAnsi="Times New Roman" w:cs="Times New Roman" w:hint="eastAsia"/>
          <w:sz w:val="32"/>
          <w:szCs w:val="32"/>
        </w:rPr>
        <w:t>月</w:t>
      </w:r>
      <w:r w:rsidRPr="00396901">
        <w:rPr>
          <w:rFonts w:ascii="Times New Roman" w:eastAsia="方正仿宋简体" w:hAnsi="Times New Roman" w:cs="Times New Roman" w:hint="eastAsia"/>
          <w:sz w:val="32"/>
          <w:szCs w:val="32"/>
        </w:rPr>
        <w:t xml:space="preserve">31 </w:t>
      </w:r>
      <w:r w:rsidRPr="00396901">
        <w:rPr>
          <w:rFonts w:ascii="Times New Roman" w:eastAsia="方正仿宋简体" w:hAnsi="Times New Roman" w:cs="Times New Roman" w:hint="eastAsia"/>
          <w:sz w:val="32"/>
          <w:szCs w:val="32"/>
        </w:rPr>
        <w:t>日，项目用于各项党建工作业务支出</w:t>
      </w:r>
      <w:r w:rsidRPr="00396901">
        <w:rPr>
          <w:rFonts w:ascii="Times New Roman" w:eastAsia="方正仿宋简体" w:hAnsi="Times New Roman" w:cs="Times New Roman" w:hint="eastAsia"/>
          <w:sz w:val="32"/>
          <w:szCs w:val="32"/>
        </w:rPr>
        <w:t>6</w:t>
      </w:r>
      <w:r w:rsidR="008254DF" w:rsidRPr="00396901">
        <w:rPr>
          <w:rFonts w:ascii="Times New Roman" w:eastAsia="方正仿宋简体" w:hAnsi="Times New Roman" w:cs="Times New Roman" w:hint="eastAsia"/>
          <w:sz w:val="32"/>
          <w:szCs w:val="32"/>
        </w:rPr>
        <w:t>.</w:t>
      </w:r>
      <w:r w:rsidRPr="00396901">
        <w:rPr>
          <w:rFonts w:ascii="Times New Roman" w:eastAsia="方正仿宋简体" w:hAnsi="Times New Roman" w:cs="Times New Roman" w:hint="eastAsia"/>
          <w:sz w:val="32"/>
          <w:szCs w:val="32"/>
        </w:rPr>
        <w:t>362</w:t>
      </w:r>
      <w:r w:rsidR="008254DF" w:rsidRPr="00396901">
        <w:rPr>
          <w:rFonts w:ascii="Times New Roman" w:eastAsia="方正仿宋简体" w:hAnsi="Times New Roman" w:cs="Times New Roman" w:hint="eastAsia"/>
          <w:sz w:val="32"/>
          <w:szCs w:val="32"/>
        </w:rPr>
        <w:t>万</w:t>
      </w:r>
      <w:r w:rsidRPr="00396901">
        <w:rPr>
          <w:rFonts w:ascii="Times New Roman" w:eastAsia="方正仿宋简体" w:hAnsi="Times New Roman" w:cs="Times New Roman" w:hint="eastAsia"/>
          <w:sz w:val="32"/>
          <w:szCs w:val="32"/>
        </w:rPr>
        <w:t>元。</w:t>
      </w:r>
    </w:p>
    <w:bookmarkEnd w:id="0"/>
    <w:p w:rsidR="00FA5C0F" w:rsidRDefault="00443954">
      <w:pPr>
        <w:snapToGrid w:val="0"/>
        <w:spacing w:line="360" w:lineRule="auto"/>
        <w:ind w:firstLineChars="200" w:firstLine="640"/>
        <w:rPr>
          <w:rFonts w:ascii="黑体" w:eastAsia="黑体"/>
          <w:sz w:val="32"/>
          <w:szCs w:val="32"/>
        </w:rPr>
      </w:pPr>
      <w:r>
        <w:rPr>
          <w:rFonts w:ascii="黑体" w:eastAsia="黑体" w:hint="eastAsia"/>
          <w:sz w:val="32"/>
          <w:szCs w:val="32"/>
        </w:rPr>
        <w:t>二、自评情况</w:t>
      </w:r>
    </w:p>
    <w:p w:rsidR="00FA5C0F" w:rsidRPr="00396901" w:rsidRDefault="008254DF" w:rsidP="00396901">
      <w:pPr>
        <w:ind w:firstLineChars="200" w:firstLine="640"/>
        <w:jc w:val="left"/>
        <w:rPr>
          <w:rFonts w:ascii="Times New Roman" w:eastAsia="方正仿宋简体" w:hAnsi="Times New Roman" w:cs="Times New Roman"/>
          <w:sz w:val="32"/>
          <w:szCs w:val="32"/>
        </w:rPr>
      </w:pPr>
      <w:r w:rsidRPr="00396901">
        <w:rPr>
          <w:rFonts w:ascii="Times New Roman" w:eastAsia="方正仿宋简体" w:hAnsi="Times New Roman" w:cs="Times New Roman" w:hint="eastAsia"/>
          <w:sz w:val="32"/>
          <w:szCs w:val="32"/>
        </w:rPr>
        <w:t>对照</w:t>
      </w:r>
      <w:r w:rsidRPr="00396901">
        <w:rPr>
          <w:rFonts w:ascii="Times New Roman" w:eastAsia="方正仿宋简体" w:hAnsi="Times New Roman" w:cs="Times New Roman"/>
          <w:sz w:val="32"/>
          <w:szCs w:val="32"/>
        </w:rPr>
        <w:t>区</w:t>
      </w:r>
      <w:r w:rsidRPr="00396901">
        <w:rPr>
          <w:rFonts w:ascii="Times New Roman" w:eastAsia="方正仿宋简体" w:hAnsi="Times New Roman" w:cs="Times New Roman" w:hint="eastAsia"/>
          <w:sz w:val="32"/>
          <w:szCs w:val="32"/>
        </w:rPr>
        <w:t>财政项目支出绩效自评指标表，“党建工作经费”项目经费自评分数为</w:t>
      </w:r>
      <w:r w:rsidRPr="00396901">
        <w:rPr>
          <w:rFonts w:ascii="Times New Roman" w:eastAsia="方正仿宋简体" w:hAnsi="Times New Roman" w:cs="Times New Roman"/>
          <w:sz w:val="32"/>
          <w:szCs w:val="32"/>
        </w:rPr>
        <w:t>97</w:t>
      </w:r>
      <w:r w:rsidR="00D625E8" w:rsidRPr="00396901">
        <w:rPr>
          <w:rFonts w:ascii="Times New Roman" w:eastAsia="方正仿宋简体" w:hAnsi="Times New Roman" w:cs="Times New Roman" w:hint="eastAsia"/>
          <w:sz w:val="32"/>
          <w:szCs w:val="32"/>
        </w:rPr>
        <w:t>分。</w:t>
      </w:r>
      <w:r w:rsidR="00443954" w:rsidRPr="00396901">
        <w:rPr>
          <w:rFonts w:ascii="Times New Roman" w:eastAsia="方正仿宋简体" w:hAnsi="Times New Roman" w:cs="Times New Roman" w:hint="eastAsia"/>
          <w:sz w:val="32"/>
          <w:szCs w:val="32"/>
        </w:rPr>
        <w:t>具体</w:t>
      </w:r>
      <w:proofErr w:type="gramStart"/>
      <w:r w:rsidR="00443954" w:rsidRPr="00396901">
        <w:rPr>
          <w:rFonts w:ascii="Times New Roman" w:eastAsia="方正仿宋简体" w:hAnsi="Times New Roman" w:cs="Times New Roman" w:hint="eastAsia"/>
          <w:sz w:val="32"/>
          <w:szCs w:val="32"/>
        </w:rPr>
        <w:t>各项权值得分分析</w:t>
      </w:r>
      <w:proofErr w:type="gramEnd"/>
      <w:r w:rsidR="008E6723" w:rsidRPr="00396901">
        <w:rPr>
          <w:rFonts w:ascii="Times New Roman" w:eastAsia="方正仿宋简体" w:hAnsi="Times New Roman" w:cs="Times New Roman" w:hint="eastAsia"/>
          <w:sz w:val="32"/>
          <w:szCs w:val="32"/>
        </w:rPr>
        <w:t>如下</w:t>
      </w:r>
      <w:r w:rsidR="00443954" w:rsidRPr="00396901">
        <w:rPr>
          <w:rFonts w:ascii="Times New Roman" w:eastAsia="方正仿宋简体" w:hAnsi="Times New Roman" w:cs="Times New Roman" w:hint="eastAsia"/>
          <w:sz w:val="32"/>
          <w:szCs w:val="32"/>
        </w:rPr>
        <w:t>：</w:t>
      </w:r>
      <w:r w:rsidR="00443954" w:rsidRPr="00396901">
        <w:rPr>
          <w:rFonts w:ascii="Times New Roman" w:eastAsia="方正仿宋简体" w:hAnsi="Times New Roman" w:cs="Times New Roman" w:hint="eastAsia"/>
          <w:sz w:val="32"/>
          <w:szCs w:val="32"/>
        </w:rPr>
        <w:t xml:space="preserve"> </w:t>
      </w:r>
    </w:p>
    <w:p w:rsidR="008E6723" w:rsidRPr="00396901" w:rsidRDefault="00396901" w:rsidP="00396901">
      <w:pPr>
        <w:ind w:firstLineChars="200" w:firstLine="640"/>
        <w:jc w:val="left"/>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1</w:t>
      </w:r>
      <w:r>
        <w:rPr>
          <w:rFonts w:ascii="Times New Roman" w:eastAsia="方正仿宋简体" w:hAnsi="Times New Roman" w:cs="Times New Roman" w:hint="eastAsia"/>
          <w:sz w:val="32"/>
          <w:szCs w:val="32"/>
        </w:rPr>
        <w:t>、</w:t>
      </w:r>
      <w:r w:rsidR="008E6723" w:rsidRPr="00396901">
        <w:rPr>
          <w:rFonts w:ascii="Times New Roman" w:eastAsia="方正仿宋简体" w:hAnsi="Times New Roman" w:cs="Times New Roman" w:hint="eastAsia"/>
          <w:sz w:val="32"/>
          <w:szCs w:val="32"/>
        </w:rPr>
        <w:t>项目立项</w:t>
      </w:r>
      <w:r w:rsidR="00443954" w:rsidRPr="00396901">
        <w:rPr>
          <w:rFonts w:ascii="Times New Roman" w:eastAsia="方正仿宋简体" w:hAnsi="Times New Roman" w:cs="Times New Roman" w:hint="eastAsia"/>
          <w:sz w:val="32"/>
          <w:szCs w:val="32"/>
        </w:rPr>
        <w:t>：得</w:t>
      </w:r>
      <w:r w:rsidR="00443954" w:rsidRPr="00396901">
        <w:rPr>
          <w:rFonts w:ascii="Times New Roman" w:eastAsia="方正仿宋简体" w:hAnsi="Times New Roman" w:cs="Times New Roman" w:hint="eastAsia"/>
          <w:sz w:val="32"/>
          <w:szCs w:val="32"/>
        </w:rPr>
        <w:t>1</w:t>
      </w:r>
      <w:r w:rsidR="008E6723" w:rsidRPr="00396901">
        <w:rPr>
          <w:rFonts w:ascii="Times New Roman" w:eastAsia="方正仿宋简体" w:hAnsi="Times New Roman" w:cs="Times New Roman" w:hint="eastAsia"/>
          <w:sz w:val="32"/>
          <w:szCs w:val="32"/>
        </w:rPr>
        <w:t>2</w:t>
      </w:r>
      <w:r w:rsidR="00443954" w:rsidRPr="00396901">
        <w:rPr>
          <w:rFonts w:ascii="Times New Roman" w:eastAsia="方正仿宋简体" w:hAnsi="Times New Roman" w:cs="Times New Roman" w:hint="eastAsia"/>
          <w:sz w:val="32"/>
          <w:szCs w:val="32"/>
        </w:rPr>
        <w:t>分。</w:t>
      </w:r>
      <w:r w:rsidR="008E6723" w:rsidRPr="00396901">
        <w:rPr>
          <w:rFonts w:ascii="Times New Roman" w:eastAsia="方正仿宋简体" w:hAnsi="Times New Roman" w:cs="Times New Roman"/>
          <w:sz w:val="32"/>
          <w:szCs w:val="32"/>
        </w:rPr>
        <w:tab/>
      </w:r>
    </w:p>
    <w:p w:rsidR="00396901" w:rsidRPr="00396901" w:rsidRDefault="00396901" w:rsidP="00396901">
      <w:pPr>
        <w:ind w:firstLineChars="200" w:firstLine="640"/>
        <w:jc w:val="left"/>
        <w:rPr>
          <w:rFonts w:ascii="Times New Roman" w:eastAsia="方正仿宋简体" w:hAnsi="Times New Roman" w:cs="Times New Roman"/>
          <w:sz w:val="32"/>
          <w:szCs w:val="32"/>
        </w:rPr>
      </w:pPr>
      <w:r w:rsidRPr="00396901">
        <w:rPr>
          <w:rFonts w:ascii="Times New Roman" w:eastAsia="方正仿宋简体" w:hAnsi="Times New Roman" w:cs="Times New Roman" w:hint="eastAsia"/>
          <w:sz w:val="32"/>
          <w:szCs w:val="32"/>
        </w:rPr>
        <w:t>区直机关、企事业单位党建工作必须坚持以习近平新时代中国特色社会主义思想为指导，全面贯彻落实党的十九大和十九届二中、三中、四中全会精神，深入学习贯彻习近平总书记系列重要讲话精神特别是在中央和国家机关党的建设工作会议上的重要讲话精神，坚持新时代党的建设总要求，全面贯彻落实上级组织部长会议和区委六届十三次全会的工作部署，坚定信心决心、鼓足干劲拼劲，强化政治意识，扛起使命担当，推动基层党组织全面进步全面过硬，为加快建设省域副中心城市</w:t>
      </w:r>
      <w:r w:rsidRPr="00396901">
        <w:rPr>
          <w:rFonts w:ascii="Times New Roman" w:eastAsia="方正仿宋简体" w:hAnsi="Times New Roman" w:cs="Times New Roman" w:hint="eastAsia"/>
          <w:sz w:val="32"/>
          <w:szCs w:val="32"/>
        </w:rPr>
        <w:lastRenderedPageBreak/>
        <w:t>高质量核心城区，实现龙湖更美更优更强打</w:t>
      </w:r>
      <w:proofErr w:type="gramStart"/>
      <w:r w:rsidRPr="00396901">
        <w:rPr>
          <w:rFonts w:ascii="Times New Roman" w:eastAsia="方正仿宋简体" w:hAnsi="Times New Roman" w:cs="Times New Roman" w:hint="eastAsia"/>
          <w:sz w:val="32"/>
          <w:szCs w:val="32"/>
        </w:rPr>
        <w:t>牢</w:t>
      </w:r>
      <w:proofErr w:type="gramEnd"/>
      <w:r w:rsidRPr="00396901">
        <w:rPr>
          <w:rFonts w:ascii="Times New Roman" w:eastAsia="方正仿宋简体" w:hAnsi="Times New Roman" w:cs="Times New Roman" w:hint="eastAsia"/>
          <w:sz w:val="32"/>
          <w:szCs w:val="32"/>
        </w:rPr>
        <w:t>组织基础。</w:t>
      </w:r>
    </w:p>
    <w:p w:rsidR="008E6723" w:rsidRPr="00396901" w:rsidRDefault="008E6723" w:rsidP="00396901">
      <w:pPr>
        <w:ind w:firstLineChars="200" w:firstLine="640"/>
        <w:jc w:val="left"/>
        <w:rPr>
          <w:rFonts w:ascii="Times New Roman" w:eastAsia="方正仿宋简体" w:hAnsi="Times New Roman" w:cs="Times New Roman"/>
          <w:sz w:val="32"/>
          <w:szCs w:val="32"/>
        </w:rPr>
      </w:pPr>
      <w:r w:rsidRPr="00396901">
        <w:rPr>
          <w:rFonts w:ascii="Times New Roman" w:eastAsia="方正仿宋简体" w:hAnsi="Times New Roman" w:cs="Times New Roman"/>
          <w:sz w:val="32"/>
          <w:szCs w:val="32"/>
        </w:rPr>
        <w:tab/>
      </w:r>
      <w:r w:rsidR="00396901" w:rsidRPr="00396901">
        <w:rPr>
          <w:rFonts w:ascii="Times New Roman" w:eastAsia="方正仿宋简体" w:hAnsi="Times New Roman" w:cs="Times New Roman" w:hint="eastAsia"/>
          <w:sz w:val="32"/>
          <w:szCs w:val="32"/>
        </w:rPr>
        <w:t>2</w:t>
      </w:r>
      <w:r w:rsidR="00396901" w:rsidRPr="00396901">
        <w:rPr>
          <w:rFonts w:ascii="Times New Roman" w:eastAsia="方正仿宋简体" w:hAnsi="Times New Roman" w:cs="Times New Roman" w:hint="eastAsia"/>
          <w:sz w:val="32"/>
          <w:szCs w:val="32"/>
        </w:rPr>
        <w:t>、</w:t>
      </w:r>
      <w:r w:rsidRPr="00396901">
        <w:rPr>
          <w:rFonts w:ascii="Times New Roman" w:eastAsia="方正仿宋简体" w:hAnsi="Times New Roman" w:cs="Times New Roman" w:hint="eastAsia"/>
          <w:sz w:val="32"/>
          <w:szCs w:val="32"/>
        </w:rPr>
        <w:t>资金落实</w:t>
      </w:r>
      <w:r w:rsidR="00396901" w:rsidRPr="00396901">
        <w:rPr>
          <w:rFonts w:ascii="Times New Roman" w:eastAsia="方正仿宋简体" w:hAnsi="Times New Roman" w:cs="Times New Roman" w:hint="eastAsia"/>
          <w:sz w:val="32"/>
          <w:szCs w:val="32"/>
        </w:rPr>
        <w:t>，得</w:t>
      </w:r>
      <w:r w:rsidRPr="00396901">
        <w:rPr>
          <w:rFonts w:ascii="Times New Roman" w:eastAsia="方正仿宋简体" w:hAnsi="Times New Roman" w:cs="Times New Roman" w:hint="eastAsia"/>
          <w:sz w:val="32"/>
          <w:szCs w:val="32"/>
        </w:rPr>
        <w:t>8</w:t>
      </w:r>
      <w:r w:rsidR="00396901" w:rsidRPr="00396901">
        <w:rPr>
          <w:rFonts w:ascii="Times New Roman" w:eastAsia="方正仿宋简体" w:hAnsi="Times New Roman" w:cs="Times New Roman" w:hint="eastAsia"/>
          <w:sz w:val="32"/>
          <w:szCs w:val="32"/>
        </w:rPr>
        <w:t>分。</w:t>
      </w:r>
    </w:p>
    <w:p w:rsidR="007A0D78" w:rsidRDefault="007A0D78" w:rsidP="007A0D78">
      <w:pPr>
        <w:ind w:firstLineChars="200" w:firstLine="640"/>
        <w:jc w:val="left"/>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在资金安排上，能做到到位及时，分配合理。</w:t>
      </w:r>
    </w:p>
    <w:p w:rsidR="007A0D78" w:rsidRPr="007A0D78" w:rsidRDefault="00443954" w:rsidP="007A0D78">
      <w:pPr>
        <w:ind w:firstLineChars="200" w:firstLine="640"/>
        <w:jc w:val="left"/>
        <w:rPr>
          <w:rFonts w:ascii="Times New Roman" w:eastAsia="方正仿宋简体" w:hAnsi="Times New Roman" w:cs="Times New Roman"/>
          <w:sz w:val="32"/>
          <w:szCs w:val="32"/>
        </w:rPr>
      </w:pPr>
      <w:r w:rsidRPr="007A0D78">
        <w:rPr>
          <w:rFonts w:ascii="Times New Roman" w:eastAsia="方正仿宋简体" w:hAnsi="Times New Roman" w:cs="Times New Roman" w:hint="eastAsia"/>
          <w:sz w:val="32"/>
          <w:szCs w:val="32"/>
        </w:rPr>
        <w:t>第一阶段目标：</w:t>
      </w:r>
      <w:r w:rsidR="007A0D78">
        <w:rPr>
          <w:rFonts w:ascii="Times New Roman" w:eastAsia="方正仿宋简体" w:hAnsi="Times New Roman" w:cs="Times New Roman" w:hint="eastAsia"/>
          <w:sz w:val="32"/>
          <w:szCs w:val="32"/>
        </w:rPr>
        <w:t>对照上级工作部署，制定好《</w:t>
      </w:r>
      <w:r w:rsidR="007A0D78" w:rsidRPr="007A0D78">
        <w:rPr>
          <w:rFonts w:ascii="Times New Roman" w:eastAsia="方正仿宋简体" w:hAnsi="Times New Roman" w:cs="Times New Roman" w:hint="eastAsia"/>
          <w:sz w:val="32"/>
          <w:szCs w:val="32"/>
        </w:rPr>
        <w:t>区直机关工委</w:t>
      </w:r>
      <w:r w:rsidR="007A0D78" w:rsidRPr="007A0D78">
        <w:rPr>
          <w:rFonts w:ascii="Times New Roman" w:eastAsia="方正仿宋简体" w:hAnsi="Times New Roman" w:cs="Times New Roman" w:hint="eastAsia"/>
          <w:sz w:val="32"/>
          <w:szCs w:val="32"/>
        </w:rPr>
        <w:t>2020</w:t>
      </w:r>
      <w:r w:rsidR="007A0D78" w:rsidRPr="007A0D78">
        <w:rPr>
          <w:rFonts w:ascii="Times New Roman" w:eastAsia="方正仿宋简体" w:hAnsi="Times New Roman" w:cs="Times New Roman" w:hint="eastAsia"/>
          <w:sz w:val="32"/>
          <w:szCs w:val="32"/>
        </w:rPr>
        <w:t>年党建工作意见</w:t>
      </w:r>
      <w:r w:rsidR="007A0D78">
        <w:rPr>
          <w:rFonts w:ascii="Times New Roman" w:eastAsia="方正仿宋简体" w:hAnsi="Times New Roman" w:cs="Times New Roman" w:hint="eastAsia"/>
          <w:sz w:val="32"/>
          <w:szCs w:val="32"/>
        </w:rPr>
        <w:t>》，对全年党建工作</w:t>
      </w:r>
      <w:proofErr w:type="gramStart"/>
      <w:r w:rsidR="007A0D78">
        <w:rPr>
          <w:rFonts w:ascii="Times New Roman" w:eastAsia="方正仿宋简体" w:hAnsi="Times New Roman" w:cs="Times New Roman" w:hint="eastAsia"/>
          <w:sz w:val="32"/>
          <w:szCs w:val="32"/>
        </w:rPr>
        <w:t>作出</w:t>
      </w:r>
      <w:proofErr w:type="gramEnd"/>
      <w:r w:rsidR="007A0D78">
        <w:rPr>
          <w:rFonts w:ascii="Times New Roman" w:eastAsia="方正仿宋简体" w:hAnsi="Times New Roman" w:cs="Times New Roman" w:hint="eastAsia"/>
          <w:sz w:val="32"/>
          <w:szCs w:val="32"/>
        </w:rPr>
        <w:t>合理安排，确定重点任务和目标。</w:t>
      </w:r>
    </w:p>
    <w:p w:rsidR="007A0D78" w:rsidRPr="000A369C" w:rsidRDefault="00443954" w:rsidP="00C22D03">
      <w:pPr>
        <w:ind w:firstLineChars="200" w:firstLine="640"/>
        <w:jc w:val="left"/>
        <w:rPr>
          <w:rFonts w:ascii="Times New Roman" w:eastAsia="方正仿宋简体" w:hAnsi="Times New Roman" w:cs="Times New Roman"/>
          <w:color w:val="000000"/>
          <w:sz w:val="32"/>
          <w:szCs w:val="32"/>
        </w:rPr>
      </w:pPr>
      <w:r w:rsidRPr="007A0D78">
        <w:rPr>
          <w:rFonts w:ascii="Times New Roman" w:eastAsia="方正仿宋简体" w:hAnsi="Times New Roman" w:cs="Times New Roman" w:hint="eastAsia"/>
          <w:sz w:val="32"/>
          <w:szCs w:val="32"/>
        </w:rPr>
        <w:t>第二阶段目标：</w:t>
      </w:r>
      <w:r w:rsidR="00C22D03" w:rsidRPr="00C22D03">
        <w:rPr>
          <w:rFonts w:ascii="Times New Roman" w:eastAsia="方正仿宋简体" w:hAnsi="Times New Roman" w:cs="Times New Roman" w:hint="eastAsia"/>
          <w:sz w:val="32"/>
          <w:szCs w:val="32"/>
        </w:rPr>
        <w:t>抓理论武装，切实做到“两个维护”</w:t>
      </w:r>
      <w:r w:rsidR="007A0D78">
        <w:rPr>
          <w:rFonts w:ascii="Times New Roman" w:eastAsia="方正仿宋简体" w:hAnsi="Times New Roman" w:cs="Times New Roman" w:hint="eastAsia"/>
          <w:sz w:val="32"/>
          <w:szCs w:val="32"/>
        </w:rPr>
        <w:t>。</w:t>
      </w:r>
      <w:r w:rsidR="007A0D78" w:rsidRPr="000A369C">
        <w:rPr>
          <w:rFonts w:ascii="Times New Roman" w:eastAsia="方正仿宋简体" w:hAnsi="Times New Roman" w:cs="Times New Roman" w:hint="eastAsia"/>
          <w:color w:val="000000"/>
          <w:sz w:val="32"/>
          <w:szCs w:val="32"/>
        </w:rPr>
        <w:t>举办学习《中国共产党党和国家机关基层组织工作条例》示范培训班，组织各“两新”组织负责人及党员开展“沿总书记考察足迹、汲取奋进精神力量”学习参观活动，深入学习贯彻习近平总书记出席深圳特区建立</w:t>
      </w:r>
      <w:r w:rsidR="007A0D78" w:rsidRPr="000A369C">
        <w:rPr>
          <w:rFonts w:ascii="Times New Roman" w:eastAsia="方正仿宋简体" w:hAnsi="Times New Roman" w:cs="Times New Roman" w:hint="eastAsia"/>
          <w:color w:val="000000"/>
          <w:sz w:val="32"/>
          <w:szCs w:val="32"/>
        </w:rPr>
        <w:t>40</w:t>
      </w:r>
      <w:r w:rsidR="007A0D78" w:rsidRPr="000A369C">
        <w:rPr>
          <w:rFonts w:ascii="Times New Roman" w:eastAsia="方正仿宋简体" w:hAnsi="Times New Roman" w:cs="Times New Roman" w:hint="eastAsia"/>
          <w:color w:val="000000"/>
          <w:sz w:val="32"/>
          <w:szCs w:val="32"/>
        </w:rPr>
        <w:t>周年庆祝大会和视察广东重要讲话、重要指示精神；将《习近平谈治国理政》第三卷征订工作作为重大政治责任认真贯彻落实，做到所属党组织每个党员人手一册，实现全覆盖</w:t>
      </w:r>
      <w:r w:rsidR="007A0D78">
        <w:rPr>
          <w:rFonts w:ascii="Times New Roman" w:eastAsia="方正仿宋简体" w:hAnsi="Times New Roman" w:cs="Times New Roman" w:hint="eastAsia"/>
          <w:color w:val="000000"/>
          <w:sz w:val="32"/>
          <w:szCs w:val="32"/>
        </w:rPr>
        <w:t>。</w:t>
      </w:r>
      <w:r w:rsidR="007A0D78" w:rsidRPr="000A369C">
        <w:rPr>
          <w:rFonts w:ascii="Times New Roman" w:eastAsia="方正仿宋简体" w:hAnsi="Times New Roman" w:cs="Times New Roman" w:hint="eastAsia"/>
          <w:color w:val="000000"/>
          <w:sz w:val="32"/>
          <w:szCs w:val="32"/>
        </w:rPr>
        <w:t>举办学习贯彻党的十九届五中全会精神宣讲会、《习近平谈治国理政》第三卷宣讲会</w:t>
      </w:r>
      <w:r w:rsidR="00C22D03">
        <w:rPr>
          <w:rFonts w:ascii="Times New Roman" w:eastAsia="方正仿宋简体" w:hAnsi="Times New Roman" w:cs="Times New Roman" w:hint="eastAsia"/>
          <w:color w:val="000000"/>
          <w:sz w:val="32"/>
          <w:szCs w:val="32"/>
        </w:rPr>
        <w:t>，</w:t>
      </w:r>
      <w:r w:rsidR="00C22D03" w:rsidRPr="000A369C">
        <w:rPr>
          <w:rFonts w:ascii="Times New Roman" w:eastAsia="方正仿宋简体" w:hAnsi="Times New Roman" w:cs="Times New Roman" w:hint="eastAsia"/>
          <w:color w:val="000000"/>
          <w:sz w:val="32"/>
          <w:szCs w:val="32"/>
        </w:rPr>
        <w:t>创新党建载体，夯实党建基础，引导全体</w:t>
      </w:r>
      <w:r w:rsidR="00C22D03" w:rsidRPr="000A369C">
        <w:rPr>
          <w:rFonts w:ascii="Times New Roman" w:eastAsia="方正仿宋简体" w:hAnsi="Times New Roman" w:cs="Times New Roman"/>
          <w:color w:val="000000"/>
          <w:sz w:val="32"/>
          <w:szCs w:val="32"/>
        </w:rPr>
        <w:t>党员干部增强</w:t>
      </w:r>
      <w:r w:rsidR="00C22D03" w:rsidRPr="000A369C">
        <w:rPr>
          <w:rFonts w:ascii="Times New Roman" w:eastAsia="方正仿宋简体" w:hAnsi="Times New Roman" w:cs="Times New Roman" w:hint="eastAsia"/>
          <w:color w:val="000000"/>
          <w:sz w:val="32"/>
          <w:szCs w:val="32"/>
        </w:rPr>
        <w:t>“</w:t>
      </w:r>
      <w:r w:rsidR="00C22D03" w:rsidRPr="000A369C">
        <w:rPr>
          <w:rFonts w:ascii="Times New Roman" w:eastAsia="方正仿宋简体" w:hAnsi="Times New Roman" w:cs="Times New Roman"/>
          <w:color w:val="000000"/>
          <w:sz w:val="32"/>
          <w:szCs w:val="32"/>
        </w:rPr>
        <w:t>四个意识</w:t>
      </w:r>
      <w:r w:rsidR="00C22D03" w:rsidRPr="000A369C">
        <w:rPr>
          <w:rFonts w:ascii="Times New Roman" w:eastAsia="方正仿宋简体" w:hAnsi="Times New Roman" w:cs="Times New Roman" w:hint="eastAsia"/>
          <w:color w:val="000000"/>
          <w:sz w:val="32"/>
          <w:szCs w:val="32"/>
        </w:rPr>
        <w:t>”</w:t>
      </w:r>
      <w:r w:rsidR="00C22D03" w:rsidRPr="000A369C">
        <w:rPr>
          <w:rFonts w:ascii="Times New Roman" w:eastAsia="方正仿宋简体" w:hAnsi="Times New Roman" w:cs="Times New Roman"/>
          <w:color w:val="000000"/>
          <w:sz w:val="32"/>
          <w:szCs w:val="32"/>
        </w:rPr>
        <w:t>，坚定</w:t>
      </w:r>
      <w:r w:rsidR="00C22D03" w:rsidRPr="000A369C">
        <w:rPr>
          <w:rFonts w:ascii="Times New Roman" w:eastAsia="方正仿宋简体" w:hAnsi="Times New Roman" w:cs="Times New Roman" w:hint="eastAsia"/>
          <w:color w:val="000000"/>
          <w:sz w:val="32"/>
          <w:szCs w:val="32"/>
        </w:rPr>
        <w:t>“</w:t>
      </w:r>
      <w:r w:rsidR="00C22D03" w:rsidRPr="000A369C">
        <w:rPr>
          <w:rFonts w:ascii="Times New Roman" w:eastAsia="方正仿宋简体" w:hAnsi="Times New Roman" w:cs="Times New Roman"/>
          <w:color w:val="000000"/>
          <w:sz w:val="32"/>
          <w:szCs w:val="32"/>
        </w:rPr>
        <w:t>四个自信</w:t>
      </w:r>
      <w:r w:rsidR="00C22D03" w:rsidRPr="000A369C">
        <w:rPr>
          <w:rFonts w:ascii="Times New Roman" w:eastAsia="方正仿宋简体" w:hAnsi="Times New Roman" w:cs="Times New Roman" w:hint="eastAsia"/>
          <w:color w:val="000000"/>
          <w:sz w:val="32"/>
          <w:szCs w:val="32"/>
        </w:rPr>
        <w:t>”</w:t>
      </w:r>
      <w:r w:rsidR="00C22D03" w:rsidRPr="000A369C">
        <w:rPr>
          <w:rFonts w:ascii="Times New Roman" w:eastAsia="方正仿宋简体" w:hAnsi="Times New Roman" w:cs="Times New Roman"/>
          <w:color w:val="000000"/>
          <w:sz w:val="32"/>
          <w:szCs w:val="32"/>
        </w:rPr>
        <w:t>，做到</w:t>
      </w:r>
      <w:r w:rsidR="00C22D03" w:rsidRPr="000A369C">
        <w:rPr>
          <w:rFonts w:ascii="Times New Roman" w:eastAsia="方正仿宋简体" w:hAnsi="Times New Roman" w:cs="Times New Roman" w:hint="eastAsia"/>
          <w:color w:val="000000"/>
          <w:sz w:val="32"/>
          <w:szCs w:val="32"/>
        </w:rPr>
        <w:t>“</w:t>
      </w:r>
      <w:r w:rsidR="00C22D03" w:rsidRPr="000A369C">
        <w:rPr>
          <w:rFonts w:ascii="Times New Roman" w:eastAsia="方正仿宋简体" w:hAnsi="Times New Roman" w:cs="Times New Roman"/>
          <w:color w:val="000000"/>
          <w:sz w:val="32"/>
          <w:szCs w:val="32"/>
        </w:rPr>
        <w:t>两个维护</w:t>
      </w:r>
      <w:r w:rsidR="00C22D03" w:rsidRPr="000A369C">
        <w:rPr>
          <w:rFonts w:ascii="Times New Roman" w:eastAsia="方正仿宋简体" w:hAnsi="Times New Roman" w:cs="Times New Roman" w:hint="eastAsia"/>
          <w:color w:val="000000"/>
          <w:sz w:val="32"/>
          <w:szCs w:val="32"/>
        </w:rPr>
        <w:t>”。</w:t>
      </w:r>
      <w:r w:rsidR="007A0D78">
        <w:rPr>
          <w:rFonts w:ascii="Times New Roman" w:eastAsia="方正仿宋简体" w:hAnsi="Times New Roman" w:cs="Times New Roman" w:hint="eastAsia"/>
          <w:color w:val="000000"/>
          <w:sz w:val="32"/>
          <w:szCs w:val="32"/>
        </w:rPr>
        <w:t>切实做好</w:t>
      </w:r>
      <w:r w:rsidR="007A0D78" w:rsidRPr="000A369C">
        <w:rPr>
          <w:rFonts w:ascii="Times New Roman" w:eastAsia="方正仿宋简体" w:hAnsi="Times New Roman" w:cs="Times New Roman" w:hint="eastAsia"/>
          <w:color w:val="000000"/>
          <w:sz w:val="32"/>
          <w:szCs w:val="32"/>
        </w:rPr>
        <w:t>发展党员工作，始终把政治标准放在首位，全年培训发展对象</w:t>
      </w:r>
      <w:r w:rsidR="007A0D78" w:rsidRPr="000A369C">
        <w:rPr>
          <w:rFonts w:ascii="Times New Roman" w:eastAsia="方正仿宋简体" w:hAnsi="Times New Roman" w:cs="Times New Roman" w:hint="eastAsia"/>
          <w:color w:val="000000"/>
          <w:sz w:val="32"/>
          <w:szCs w:val="32"/>
        </w:rPr>
        <w:t>96</w:t>
      </w:r>
      <w:r w:rsidR="007A0D78" w:rsidRPr="000A369C">
        <w:rPr>
          <w:rFonts w:ascii="Times New Roman" w:eastAsia="方正仿宋简体" w:hAnsi="Times New Roman" w:cs="Times New Roman" w:hint="eastAsia"/>
          <w:color w:val="000000"/>
          <w:sz w:val="32"/>
          <w:szCs w:val="32"/>
        </w:rPr>
        <w:t>名，发展党员</w:t>
      </w:r>
      <w:r w:rsidR="007A0D78" w:rsidRPr="000A369C">
        <w:rPr>
          <w:rFonts w:ascii="Times New Roman" w:eastAsia="方正仿宋简体" w:hAnsi="Times New Roman" w:cs="Times New Roman" w:hint="eastAsia"/>
          <w:color w:val="000000"/>
          <w:sz w:val="32"/>
          <w:szCs w:val="32"/>
        </w:rPr>
        <w:t>41</w:t>
      </w:r>
      <w:r w:rsidR="007A0D78" w:rsidRPr="000A369C">
        <w:rPr>
          <w:rFonts w:ascii="Times New Roman" w:eastAsia="方正仿宋简体" w:hAnsi="Times New Roman" w:cs="Times New Roman" w:hint="eastAsia"/>
          <w:color w:val="000000"/>
          <w:sz w:val="32"/>
          <w:szCs w:val="32"/>
        </w:rPr>
        <w:t>名。</w:t>
      </w:r>
    </w:p>
    <w:p w:rsidR="00C22D03" w:rsidRDefault="00443954" w:rsidP="00CC57D0">
      <w:pPr>
        <w:ind w:firstLineChars="200" w:firstLine="640"/>
        <w:jc w:val="left"/>
        <w:rPr>
          <w:rFonts w:ascii="Times New Roman" w:eastAsia="方正仿宋简体" w:hAnsi="Times New Roman" w:cs="Times New Roman"/>
          <w:sz w:val="32"/>
          <w:szCs w:val="32"/>
        </w:rPr>
      </w:pPr>
      <w:r w:rsidRPr="007A0D78">
        <w:rPr>
          <w:rFonts w:ascii="Times New Roman" w:eastAsia="方正仿宋简体" w:hAnsi="Times New Roman" w:cs="Times New Roman" w:hint="eastAsia"/>
          <w:sz w:val="32"/>
          <w:szCs w:val="32"/>
        </w:rPr>
        <w:t>第三阶段目标：</w:t>
      </w:r>
      <w:r w:rsidR="00C22D03" w:rsidRPr="00C22D03">
        <w:rPr>
          <w:rFonts w:ascii="Times New Roman" w:eastAsia="方正仿宋简体" w:hAnsi="Times New Roman" w:cs="Times New Roman" w:hint="eastAsia"/>
          <w:color w:val="000000"/>
          <w:sz w:val="32"/>
          <w:szCs w:val="32"/>
        </w:rPr>
        <w:t>抓载体创新，推进各领域党建与业务融合发展。深化“我是党员我当先”主题实践活动内涵。把主题党</w:t>
      </w:r>
      <w:r w:rsidR="00C22D03" w:rsidRPr="00C22D03">
        <w:rPr>
          <w:rFonts w:ascii="Times New Roman" w:eastAsia="方正仿宋简体" w:hAnsi="Times New Roman" w:cs="Times New Roman" w:hint="eastAsia"/>
          <w:color w:val="000000"/>
          <w:sz w:val="32"/>
          <w:szCs w:val="32"/>
        </w:rPr>
        <w:lastRenderedPageBreak/>
        <w:t>日活动打造成党建与业务融合发展的实践平台，以“</w:t>
      </w:r>
      <w:proofErr w:type="gramStart"/>
      <w:r w:rsidR="00C22D03" w:rsidRPr="00C22D03">
        <w:rPr>
          <w:rFonts w:ascii="Times New Roman" w:eastAsia="方正仿宋简体" w:hAnsi="Times New Roman" w:cs="Times New Roman" w:hint="eastAsia"/>
          <w:color w:val="000000"/>
          <w:sz w:val="32"/>
          <w:szCs w:val="32"/>
        </w:rPr>
        <w:t>践行</w:t>
      </w:r>
      <w:proofErr w:type="gramEnd"/>
      <w:r w:rsidR="00C22D03" w:rsidRPr="00C22D03">
        <w:rPr>
          <w:rFonts w:ascii="Times New Roman" w:eastAsia="方正仿宋简体" w:hAnsi="Times New Roman" w:cs="Times New Roman" w:hint="eastAsia"/>
          <w:color w:val="000000"/>
          <w:sz w:val="32"/>
          <w:szCs w:val="32"/>
        </w:rPr>
        <w:t>初心使命、建设大美龙湖”为主题，在区直单位党组织中集中开展第二轮主题党日创新竞赛活动，并对</w:t>
      </w:r>
      <w:r w:rsidR="00C22D03" w:rsidRPr="00C22D03">
        <w:rPr>
          <w:rFonts w:ascii="Times New Roman" w:eastAsia="方正仿宋简体" w:hAnsi="Times New Roman" w:cs="Times New Roman" w:hint="eastAsia"/>
          <w:color w:val="000000"/>
          <w:sz w:val="32"/>
          <w:szCs w:val="32"/>
        </w:rPr>
        <w:t>16</w:t>
      </w:r>
      <w:r w:rsidR="00C22D03" w:rsidRPr="00C22D03">
        <w:rPr>
          <w:rFonts w:ascii="Times New Roman" w:eastAsia="方正仿宋简体" w:hAnsi="Times New Roman" w:cs="Times New Roman" w:hint="eastAsia"/>
          <w:color w:val="000000"/>
          <w:sz w:val="32"/>
          <w:szCs w:val="32"/>
        </w:rPr>
        <w:t>个主题党日优秀案例予以通报表扬，同时编印成册供各党组织学习借鉴。围绕贯彻落</w:t>
      </w:r>
      <w:proofErr w:type="gramStart"/>
      <w:r w:rsidR="00C22D03" w:rsidRPr="00C22D03">
        <w:rPr>
          <w:rFonts w:ascii="Times New Roman" w:eastAsia="方正仿宋简体" w:hAnsi="Times New Roman" w:cs="Times New Roman" w:hint="eastAsia"/>
          <w:color w:val="000000"/>
          <w:sz w:val="32"/>
          <w:szCs w:val="32"/>
        </w:rPr>
        <w:t>实习近</w:t>
      </w:r>
      <w:proofErr w:type="gramEnd"/>
      <w:r w:rsidR="00C22D03" w:rsidRPr="00C22D03">
        <w:rPr>
          <w:rFonts w:ascii="Times New Roman" w:eastAsia="方正仿宋简体" w:hAnsi="Times New Roman" w:cs="Times New Roman" w:hint="eastAsia"/>
          <w:color w:val="000000"/>
          <w:sz w:val="32"/>
          <w:szCs w:val="32"/>
        </w:rPr>
        <w:t>平总书记统筹推进疫情防控和经济社会发展系列重要讲话、指示批示精神，在常态化疫情防控中持续发挥基层党组织和党员作用。引导区直机关各职能部门结合本单位职责和自身行业实际，发挥职能优势，主动作为，做好疫情排查、群众生活保障、维护稳定、复工复产等工作，并发动党员自愿捐款</w:t>
      </w:r>
      <w:r w:rsidR="00C22D03" w:rsidRPr="00C22D03">
        <w:rPr>
          <w:rFonts w:ascii="Times New Roman" w:eastAsia="方正仿宋简体" w:hAnsi="Times New Roman" w:cs="Times New Roman" w:hint="eastAsia"/>
          <w:color w:val="000000"/>
          <w:sz w:val="32"/>
          <w:szCs w:val="32"/>
        </w:rPr>
        <w:t>36.87</w:t>
      </w:r>
      <w:r w:rsidR="00C22D03" w:rsidRPr="00C22D03">
        <w:rPr>
          <w:rFonts w:ascii="Times New Roman" w:eastAsia="方正仿宋简体" w:hAnsi="Times New Roman" w:cs="Times New Roman" w:hint="eastAsia"/>
          <w:color w:val="000000"/>
          <w:sz w:val="32"/>
          <w:szCs w:val="32"/>
        </w:rPr>
        <w:t>万元支持疫情防控。推进党建共建模式，区税务局积极探索政企交流新模式，与汕头市汽车客运中心站开展政企党建结对共建，实现税法宣传、纳税服务与党建共建深度融合。</w:t>
      </w:r>
      <w:r w:rsidRPr="007A0D78">
        <w:rPr>
          <w:rFonts w:ascii="Times New Roman" w:eastAsia="方正仿宋简体" w:hAnsi="Times New Roman" w:cs="Times New Roman" w:hint="eastAsia"/>
          <w:sz w:val="32"/>
          <w:szCs w:val="32"/>
        </w:rPr>
        <w:t xml:space="preserve">   </w:t>
      </w:r>
    </w:p>
    <w:p w:rsidR="00CC57D0" w:rsidRPr="00396901" w:rsidRDefault="007A0D78" w:rsidP="00CC57D0">
      <w:pPr>
        <w:ind w:firstLineChars="200" w:firstLine="640"/>
        <w:jc w:val="left"/>
        <w:rPr>
          <w:rFonts w:ascii="Times New Roman" w:eastAsia="方正仿宋简体" w:hAnsi="Times New Roman" w:cs="Times New Roman"/>
          <w:sz w:val="32"/>
          <w:szCs w:val="32"/>
        </w:rPr>
      </w:pPr>
      <w:r w:rsidRPr="00396901">
        <w:rPr>
          <w:rFonts w:ascii="Times New Roman" w:eastAsia="方正仿宋简体" w:hAnsi="Times New Roman" w:cs="Times New Roman" w:hint="eastAsia"/>
          <w:sz w:val="32"/>
          <w:szCs w:val="32"/>
        </w:rPr>
        <w:t>3</w:t>
      </w:r>
      <w:r w:rsidRPr="00396901">
        <w:rPr>
          <w:rFonts w:ascii="Times New Roman" w:eastAsia="方正仿宋简体" w:hAnsi="Times New Roman" w:cs="Times New Roman" w:hint="eastAsia"/>
          <w:sz w:val="32"/>
          <w:szCs w:val="32"/>
        </w:rPr>
        <w:t>、资金管理</w:t>
      </w:r>
      <w:r w:rsidRPr="00396901">
        <w:rPr>
          <w:rFonts w:ascii="Times New Roman" w:eastAsia="方正仿宋简体" w:hAnsi="Times New Roman" w:cs="Times New Roman" w:hint="eastAsia"/>
          <w:sz w:val="32"/>
          <w:szCs w:val="32"/>
        </w:rPr>
        <w:tab/>
      </w:r>
      <w:r>
        <w:rPr>
          <w:rFonts w:ascii="Times New Roman" w:eastAsia="方正仿宋简体" w:hAnsi="Times New Roman" w:cs="Times New Roman" w:hint="eastAsia"/>
          <w:sz w:val="32"/>
          <w:szCs w:val="32"/>
        </w:rPr>
        <w:t>，得</w:t>
      </w:r>
      <w:r>
        <w:rPr>
          <w:rFonts w:ascii="Times New Roman" w:eastAsia="方正仿宋简体" w:hAnsi="Times New Roman" w:cs="Times New Roman" w:hint="eastAsia"/>
          <w:sz w:val="32"/>
          <w:szCs w:val="32"/>
        </w:rPr>
        <w:t>9</w:t>
      </w:r>
      <w:r>
        <w:rPr>
          <w:rFonts w:ascii="Times New Roman" w:eastAsia="方正仿宋简体" w:hAnsi="Times New Roman" w:cs="Times New Roman" w:hint="eastAsia"/>
          <w:sz w:val="32"/>
          <w:szCs w:val="32"/>
        </w:rPr>
        <w:t>分</w:t>
      </w:r>
      <w:r w:rsidR="00443954" w:rsidRPr="007A0D78">
        <w:rPr>
          <w:rFonts w:ascii="Times New Roman" w:eastAsia="方正仿宋简体" w:hAnsi="Times New Roman" w:cs="Times New Roman" w:hint="eastAsia"/>
          <w:sz w:val="32"/>
          <w:szCs w:val="32"/>
        </w:rPr>
        <w:t>（扣</w:t>
      </w:r>
      <w:r w:rsidRPr="007A0D78">
        <w:rPr>
          <w:rFonts w:ascii="Times New Roman" w:eastAsia="方正仿宋简体" w:hAnsi="Times New Roman" w:cs="Times New Roman" w:hint="eastAsia"/>
          <w:sz w:val="32"/>
          <w:szCs w:val="32"/>
        </w:rPr>
        <w:t>3</w:t>
      </w:r>
      <w:r w:rsidR="00443954" w:rsidRPr="007A0D78">
        <w:rPr>
          <w:rFonts w:ascii="Times New Roman" w:eastAsia="方正仿宋简体" w:hAnsi="Times New Roman" w:cs="Times New Roman" w:hint="eastAsia"/>
          <w:sz w:val="32"/>
          <w:szCs w:val="32"/>
        </w:rPr>
        <w:t>分）。</w:t>
      </w:r>
      <w:r w:rsidR="00443954" w:rsidRPr="007A0D78">
        <w:rPr>
          <w:rFonts w:ascii="Times New Roman" w:eastAsia="方正仿宋简体" w:hAnsi="Times New Roman" w:cs="Times New Roman" w:hint="eastAsia"/>
          <w:sz w:val="32"/>
          <w:szCs w:val="32"/>
        </w:rPr>
        <w:t xml:space="preserve"> </w:t>
      </w:r>
    </w:p>
    <w:p w:rsidR="00FA5C0F" w:rsidRPr="00C22D03" w:rsidRDefault="00C22D03" w:rsidP="00C22D03">
      <w:pPr>
        <w:ind w:firstLineChars="200" w:firstLine="640"/>
        <w:jc w:val="left"/>
        <w:rPr>
          <w:rFonts w:ascii="Times New Roman" w:eastAsia="方正仿宋简体" w:hAnsi="Times New Roman" w:cs="Times New Roman"/>
          <w:color w:val="000000"/>
          <w:sz w:val="32"/>
          <w:szCs w:val="32"/>
        </w:rPr>
      </w:pPr>
      <w:r w:rsidRPr="00C22D03">
        <w:rPr>
          <w:rFonts w:ascii="Times New Roman" w:eastAsia="方正仿宋简体" w:hAnsi="Times New Roman" w:cs="Times New Roman" w:hint="eastAsia"/>
          <w:color w:val="000000"/>
          <w:sz w:val="32"/>
          <w:szCs w:val="32"/>
        </w:rPr>
        <w:t>2020</w:t>
      </w:r>
      <w:r w:rsidR="00443954" w:rsidRPr="00C22D03">
        <w:rPr>
          <w:rFonts w:ascii="Times New Roman" w:eastAsia="方正仿宋简体" w:hAnsi="Times New Roman" w:cs="Times New Roman" w:hint="eastAsia"/>
          <w:color w:val="000000"/>
          <w:sz w:val="32"/>
          <w:szCs w:val="32"/>
        </w:rPr>
        <w:t>年度</w:t>
      </w:r>
      <w:r w:rsidRPr="00C22D03">
        <w:rPr>
          <w:rFonts w:ascii="Times New Roman" w:eastAsia="方正仿宋简体" w:hAnsi="Times New Roman" w:cs="Times New Roman" w:hint="eastAsia"/>
          <w:color w:val="000000"/>
          <w:sz w:val="32"/>
          <w:szCs w:val="32"/>
        </w:rPr>
        <w:t>党建工作</w:t>
      </w:r>
      <w:r w:rsidR="00443954" w:rsidRPr="00C22D03">
        <w:rPr>
          <w:rFonts w:ascii="Times New Roman" w:eastAsia="方正仿宋简体" w:hAnsi="Times New Roman" w:cs="Times New Roman" w:hint="eastAsia"/>
          <w:color w:val="000000"/>
          <w:sz w:val="32"/>
          <w:szCs w:val="32"/>
        </w:rPr>
        <w:t>经费共</w:t>
      </w:r>
      <w:r w:rsidRPr="00C22D03">
        <w:rPr>
          <w:rFonts w:ascii="Times New Roman" w:eastAsia="方正仿宋简体" w:hAnsi="Times New Roman" w:cs="Times New Roman" w:hint="eastAsia"/>
          <w:color w:val="000000"/>
          <w:sz w:val="32"/>
          <w:szCs w:val="32"/>
        </w:rPr>
        <w:t>2</w:t>
      </w:r>
      <w:r w:rsidR="00443954" w:rsidRPr="00C22D03">
        <w:rPr>
          <w:rFonts w:ascii="Times New Roman" w:eastAsia="方正仿宋简体" w:hAnsi="Times New Roman" w:cs="Times New Roman" w:hint="eastAsia"/>
          <w:color w:val="000000"/>
          <w:sz w:val="32"/>
          <w:szCs w:val="32"/>
        </w:rPr>
        <w:t>0</w:t>
      </w:r>
      <w:r w:rsidR="00443954" w:rsidRPr="00C22D03">
        <w:rPr>
          <w:rFonts w:ascii="Times New Roman" w:eastAsia="方正仿宋简体" w:hAnsi="Times New Roman" w:cs="Times New Roman" w:hint="eastAsia"/>
          <w:color w:val="000000"/>
          <w:sz w:val="32"/>
          <w:szCs w:val="32"/>
        </w:rPr>
        <w:t>万元，资金到位率</w:t>
      </w:r>
      <w:r w:rsidR="00443954" w:rsidRPr="00C22D03">
        <w:rPr>
          <w:rFonts w:ascii="Times New Roman" w:eastAsia="方正仿宋简体" w:hAnsi="Times New Roman" w:cs="Times New Roman" w:hint="eastAsia"/>
          <w:color w:val="000000"/>
          <w:sz w:val="32"/>
          <w:szCs w:val="32"/>
        </w:rPr>
        <w:t>100%</w:t>
      </w:r>
      <w:r w:rsidR="00443954" w:rsidRPr="00C22D03">
        <w:rPr>
          <w:rFonts w:ascii="Times New Roman" w:eastAsia="方正仿宋简体" w:hAnsi="Times New Roman" w:cs="Times New Roman" w:hint="eastAsia"/>
          <w:color w:val="000000"/>
          <w:sz w:val="32"/>
          <w:szCs w:val="32"/>
        </w:rPr>
        <w:t>。项目预算支出符合相关规定，未存在调整预算支出内容或超范围、标准支出情况。各项费用支出按项目计划进度进行。由于</w:t>
      </w:r>
      <w:r w:rsidRPr="00C22D03">
        <w:rPr>
          <w:rFonts w:ascii="Times New Roman" w:eastAsia="方正仿宋简体" w:hAnsi="Times New Roman" w:cs="Times New Roman" w:hint="eastAsia"/>
          <w:color w:val="000000"/>
          <w:sz w:val="32"/>
          <w:szCs w:val="32"/>
        </w:rPr>
        <w:t>2020</w:t>
      </w:r>
      <w:r w:rsidRPr="00C22D03">
        <w:rPr>
          <w:rFonts w:ascii="Times New Roman" w:eastAsia="方正仿宋简体" w:hAnsi="Times New Roman" w:cs="Times New Roman" w:hint="eastAsia"/>
          <w:color w:val="000000"/>
          <w:sz w:val="32"/>
          <w:szCs w:val="32"/>
        </w:rPr>
        <w:t>年受疫情影响，开展各类培训比去年减少，专项经费</w:t>
      </w:r>
      <w:r w:rsidR="00443954" w:rsidRPr="00C22D03">
        <w:rPr>
          <w:rFonts w:ascii="Times New Roman" w:eastAsia="方正仿宋简体" w:hAnsi="Times New Roman" w:cs="Times New Roman" w:hint="eastAsia"/>
          <w:color w:val="000000"/>
          <w:sz w:val="32"/>
          <w:szCs w:val="32"/>
        </w:rPr>
        <w:t>未能在</w:t>
      </w:r>
      <w:r w:rsidR="00443954" w:rsidRPr="00C22D03">
        <w:rPr>
          <w:rFonts w:ascii="Times New Roman" w:eastAsia="方正仿宋简体" w:hAnsi="Times New Roman" w:cs="Times New Roman" w:hint="eastAsia"/>
          <w:color w:val="000000"/>
          <w:sz w:val="32"/>
          <w:szCs w:val="32"/>
        </w:rPr>
        <w:t>20</w:t>
      </w:r>
      <w:r w:rsidRPr="00C22D03">
        <w:rPr>
          <w:rFonts w:ascii="Times New Roman" w:eastAsia="方正仿宋简体" w:hAnsi="Times New Roman" w:cs="Times New Roman" w:hint="eastAsia"/>
          <w:color w:val="000000"/>
          <w:sz w:val="32"/>
          <w:szCs w:val="32"/>
        </w:rPr>
        <w:t>20</w:t>
      </w:r>
      <w:r w:rsidR="00443954" w:rsidRPr="00C22D03">
        <w:rPr>
          <w:rFonts w:ascii="Times New Roman" w:eastAsia="方正仿宋简体" w:hAnsi="Times New Roman" w:cs="Times New Roman" w:hint="eastAsia"/>
          <w:color w:val="000000"/>
          <w:sz w:val="32"/>
          <w:szCs w:val="32"/>
        </w:rPr>
        <w:t>年底</w:t>
      </w:r>
      <w:r w:rsidRPr="00C22D03">
        <w:rPr>
          <w:rFonts w:ascii="Times New Roman" w:eastAsia="方正仿宋简体" w:hAnsi="Times New Roman" w:cs="Times New Roman" w:hint="eastAsia"/>
          <w:color w:val="000000"/>
          <w:sz w:val="32"/>
          <w:szCs w:val="32"/>
        </w:rPr>
        <w:t>全部</w:t>
      </w:r>
      <w:r w:rsidR="00443954" w:rsidRPr="00C22D03">
        <w:rPr>
          <w:rFonts w:ascii="Times New Roman" w:eastAsia="方正仿宋简体" w:hAnsi="Times New Roman" w:cs="Times New Roman" w:hint="eastAsia"/>
          <w:color w:val="000000"/>
          <w:sz w:val="32"/>
          <w:szCs w:val="32"/>
        </w:rPr>
        <w:t>支</w:t>
      </w:r>
      <w:r w:rsidRPr="00C22D03">
        <w:rPr>
          <w:rFonts w:ascii="Times New Roman" w:eastAsia="方正仿宋简体" w:hAnsi="Times New Roman" w:cs="Times New Roman" w:hint="eastAsia"/>
          <w:color w:val="000000"/>
          <w:sz w:val="32"/>
          <w:szCs w:val="32"/>
        </w:rPr>
        <w:t>出</w:t>
      </w:r>
      <w:r w:rsidR="00443954" w:rsidRPr="00C22D03">
        <w:rPr>
          <w:rFonts w:ascii="Times New Roman" w:eastAsia="方正仿宋简体" w:hAnsi="Times New Roman" w:cs="Times New Roman" w:hint="eastAsia"/>
          <w:color w:val="000000"/>
          <w:sz w:val="32"/>
          <w:szCs w:val="32"/>
        </w:rPr>
        <w:t>，截止</w:t>
      </w:r>
      <w:r w:rsidR="00443954" w:rsidRPr="00C22D03">
        <w:rPr>
          <w:rFonts w:ascii="Times New Roman" w:eastAsia="方正仿宋简体" w:hAnsi="Times New Roman" w:cs="Times New Roman" w:hint="eastAsia"/>
          <w:color w:val="000000"/>
          <w:sz w:val="32"/>
          <w:szCs w:val="32"/>
        </w:rPr>
        <w:t>20</w:t>
      </w:r>
      <w:r w:rsidRPr="00C22D03">
        <w:rPr>
          <w:rFonts w:ascii="Times New Roman" w:eastAsia="方正仿宋简体" w:hAnsi="Times New Roman" w:cs="Times New Roman" w:hint="eastAsia"/>
          <w:color w:val="000000"/>
          <w:sz w:val="32"/>
          <w:szCs w:val="32"/>
        </w:rPr>
        <w:t>20</w:t>
      </w:r>
      <w:r w:rsidR="00443954" w:rsidRPr="00C22D03">
        <w:rPr>
          <w:rFonts w:ascii="Times New Roman" w:eastAsia="方正仿宋简体" w:hAnsi="Times New Roman" w:cs="Times New Roman" w:hint="eastAsia"/>
          <w:color w:val="000000"/>
          <w:sz w:val="32"/>
          <w:szCs w:val="32"/>
        </w:rPr>
        <w:t>年底，项目实际支出金额</w:t>
      </w:r>
      <w:r w:rsidRPr="00C22D03">
        <w:rPr>
          <w:rFonts w:ascii="Times New Roman" w:eastAsia="方正仿宋简体" w:hAnsi="Times New Roman" w:cs="Times New Roman" w:hint="eastAsia"/>
          <w:color w:val="000000"/>
          <w:sz w:val="32"/>
          <w:szCs w:val="32"/>
        </w:rPr>
        <w:t>6.362</w:t>
      </w:r>
      <w:r w:rsidRPr="00C22D03">
        <w:rPr>
          <w:rFonts w:ascii="Times New Roman" w:eastAsia="方正仿宋简体" w:hAnsi="Times New Roman" w:cs="Times New Roman" w:hint="eastAsia"/>
          <w:color w:val="000000"/>
          <w:sz w:val="32"/>
          <w:szCs w:val="32"/>
        </w:rPr>
        <w:t>万元</w:t>
      </w:r>
      <w:r w:rsidR="00443954" w:rsidRPr="00C22D03">
        <w:rPr>
          <w:rFonts w:ascii="Times New Roman" w:eastAsia="方正仿宋简体" w:hAnsi="Times New Roman" w:cs="Times New Roman" w:hint="eastAsia"/>
          <w:color w:val="000000"/>
          <w:sz w:val="32"/>
          <w:szCs w:val="32"/>
        </w:rPr>
        <w:t>，支出率</w:t>
      </w:r>
      <w:r w:rsidRPr="00C22D03">
        <w:rPr>
          <w:rFonts w:ascii="Times New Roman" w:eastAsia="方正仿宋简体" w:hAnsi="Times New Roman" w:cs="Times New Roman" w:hint="eastAsia"/>
          <w:color w:val="000000"/>
          <w:sz w:val="32"/>
          <w:szCs w:val="32"/>
        </w:rPr>
        <w:t>31.81</w:t>
      </w:r>
      <w:r w:rsidR="00443954" w:rsidRPr="00C22D03">
        <w:rPr>
          <w:rFonts w:ascii="Times New Roman" w:eastAsia="方正仿宋简体" w:hAnsi="Times New Roman" w:cs="Times New Roman" w:hint="eastAsia"/>
          <w:color w:val="000000"/>
          <w:sz w:val="32"/>
          <w:szCs w:val="32"/>
        </w:rPr>
        <w:t>%</w:t>
      </w:r>
      <w:r w:rsidR="00443954" w:rsidRPr="00C22D03">
        <w:rPr>
          <w:rFonts w:ascii="Times New Roman" w:eastAsia="方正仿宋简体" w:hAnsi="Times New Roman" w:cs="Times New Roman" w:hint="eastAsia"/>
          <w:color w:val="000000"/>
          <w:sz w:val="32"/>
          <w:szCs w:val="32"/>
        </w:rPr>
        <w:t>。</w:t>
      </w:r>
      <w:r w:rsidR="00443954" w:rsidRPr="00C22D03">
        <w:rPr>
          <w:rFonts w:ascii="Times New Roman" w:eastAsia="方正仿宋简体" w:hAnsi="Times New Roman" w:cs="Times New Roman" w:hint="eastAsia"/>
          <w:color w:val="000000"/>
          <w:sz w:val="32"/>
          <w:szCs w:val="32"/>
        </w:rPr>
        <w:t xml:space="preserve"> </w:t>
      </w:r>
    </w:p>
    <w:p w:rsidR="00FA5C0F" w:rsidRPr="00C22D03" w:rsidRDefault="00C22D03" w:rsidP="00C22D03">
      <w:pPr>
        <w:ind w:firstLineChars="200" w:firstLine="640"/>
        <w:jc w:val="left"/>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 xml:space="preserve"> </w:t>
      </w:r>
      <w:r w:rsidR="00443954" w:rsidRPr="00C22D03">
        <w:rPr>
          <w:rFonts w:ascii="Times New Roman" w:eastAsia="方正仿宋简体" w:hAnsi="Times New Roman" w:cs="Times New Roman" w:hint="eastAsia"/>
          <w:color w:val="000000"/>
          <w:sz w:val="32"/>
          <w:szCs w:val="32"/>
        </w:rPr>
        <w:t>4.</w:t>
      </w:r>
      <w:r w:rsidR="00443954" w:rsidRPr="00C22D03">
        <w:rPr>
          <w:rFonts w:ascii="Times New Roman" w:eastAsia="方正仿宋简体" w:hAnsi="Times New Roman" w:cs="Times New Roman" w:hint="eastAsia"/>
          <w:color w:val="000000"/>
          <w:sz w:val="32"/>
          <w:szCs w:val="32"/>
        </w:rPr>
        <w:t>事项管理</w:t>
      </w:r>
      <w:r w:rsidR="00443954" w:rsidRPr="00C22D03">
        <w:rPr>
          <w:rFonts w:ascii="Times New Roman" w:eastAsia="方正仿宋简体" w:hAnsi="Times New Roman" w:cs="Times New Roman" w:hint="eastAsia"/>
          <w:color w:val="000000"/>
          <w:sz w:val="32"/>
          <w:szCs w:val="32"/>
        </w:rPr>
        <w:t>:</w:t>
      </w:r>
      <w:r w:rsidR="00443954" w:rsidRPr="00C22D03">
        <w:rPr>
          <w:rFonts w:ascii="Times New Roman" w:eastAsia="方正仿宋简体" w:hAnsi="Times New Roman" w:cs="Times New Roman" w:hint="eastAsia"/>
          <w:color w:val="000000"/>
          <w:sz w:val="32"/>
          <w:szCs w:val="32"/>
        </w:rPr>
        <w:t>得</w:t>
      </w:r>
      <w:r w:rsidR="00CC57D0" w:rsidRPr="00C22D03">
        <w:rPr>
          <w:rFonts w:ascii="Times New Roman" w:eastAsia="方正仿宋简体" w:hAnsi="Times New Roman" w:cs="Times New Roman" w:hint="eastAsia"/>
          <w:color w:val="000000"/>
          <w:sz w:val="32"/>
          <w:szCs w:val="32"/>
        </w:rPr>
        <w:t>8</w:t>
      </w:r>
      <w:r w:rsidR="00443954" w:rsidRPr="00C22D03">
        <w:rPr>
          <w:rFonts w:ascii="Times New Roman" w:eastAsia="方正仿宋简体" w:hAnsi="Times New Roman" w:cs="Times New Roman" w:hint="eastAsia"/>
          <w:color w:val="000000"/>
          <w:sz w:val="32"/>
          <w:szCs w:val="32"/>
        </w:rPr>
        <w:t>分。</w:t>
      </w:r>
      <w:r w:rsidR="00443954" w:rsidRPr="00C22D03">
        <w:rPr>
          <w:rFonts w:ascii="Times New Roman" w:eastAsia="方正仿宋简体" w:hAnsi="Times New Roman" w:cs="Times New Roman" w:hint="eastAsia"/>
          <w:color w:val="000000"/>
          <w:sz w:val="32"/>
          <w:szCs w:val="32"/>
        </w:rPr>
        <w:t xml:space="preserve"> </w:t>
      </w:r>
    </w:p>
    <w:p w:rsidR="00AC70C0" w:rsidRDefault="00443954" w:rsidP="00AC70C0">
      <w:pPr>
        <w:ind w:firstLineChars="200" w:firstLine="640"/>
        <w:jc w:val="left"/>
        <w:rPr>
          <w:rFonts w:ascii="Times New Roman" w:eastAsia="方正仿宋简体" w:hAnsi="Times New Roman" w:cs="Times New Roman"/>
          <w:color w:val="000000"/>
          <w:sz w:val="32"/>
          <w:szCs w:val="32"/>
        </w:rPr>
      </w:pPr>
      <w:r w:rsidRPr="00C22D03">
        <w:rPr>
          <w:rFonts w:ascii="Times New Roman" w:eastAsia="方正仿宋简体" w:hAnsi="Times New Roman" w:cs="Times New Roman" w:hint="eastAsia"/>
          <w:color w:val="000000"/>
          <w:sz w:val="32"/>
          <w:szCs w:val="32"/>
        </w:rPr>
        <w:lastRenderedPageBreak/>
        <w:t>项目经费均按</w:t>
      </w:r>
      <w:r w:rsidR="00C22D03">
        <w:rPr>
          <w:rFonts w:ascii="Times New Roman" w:eastAsia="方正仿宋简体" w:hAnsi="Times New Roman" w:cs="Times New Roman" w:hint="eastAsia"/>
          <w:color w:val="000000"/>
          <w:sz w:val="32"/>
          <w:szCs w:val="32"/>
        </w:rPr>
        <w:t>财政部门有关规定</w:t>
      </w:r>
      <w:r w:rsidRPr="00C22D03">
        <w:rPr>
          <w:rFonts w:ascii="Times New Roman" w:eastAsia="方正仿宋简体" w:hAnsi="Times New Roman" w:cs="Times New Roman" w:hint="eastAsia"/>
          <w:color w:val="000000"/>
          <w:sz w:val="32"/>
          <w:szCs w:val="32"/>
        </w:rPr>
        <w:t>，进行购买服务，并以合同管理项目开展。项目开展过程中，按照项目目标设置、制定实施方案、</w:t>
      </w:r>
      <w:r w:rsidR="00C22D03">
        <w:rPr>
          <w:rFonts w:ascii="Times New Roman" w:eastAsia="方正仿宋简体" w:hAnsi="Times New Roman" w:cs="Times New Roman" w:hint="eastAsia"/>
          <w:color w:val="000000"/>
          <w:sz w:val="32"/>
          <w:szCs w:val="32"/>
        </w:rPr>
        <w:t>工委书记</w:t>
      </w:r>
      <w:r w:rsidRPr="00C22D03">
        <w:rPr>
          <w:rFonts w:ascii="Times New Roman" w:eastAsia="方正仿宋简体" w:hAnsi="Times New Roman" w:cs="Times New Roman" w:hint="eastAsia"/>
          <w:color w:val="000000"/>
          <w:sz w:val="32"/>
          <w:szCs w:val="32"/>
        </w:rPr>
        <w:t>会研究审议等规范程序进行，</w:t>
      </w:r>
      <w:r w:rsidR="009B53E1">
        <w:rPr>
          <w:rFonts w:ascii="Times New Roman" w:eastAsia="方正仿宋简体" w:hAnsi="Times New Roman" w:cs="Times New Roman" w:hint="eastAsia"/>
          <w:color w:val="000000"/>
          <w:sz w:val="32"/>
          <w:szCs w:val="32"/>
        </w:rPr>
        <w:t>资金的支出</w:t>
      </w:r>
      <w:r w:rsidRPr="00C22D03">
        <w:rPr>
          <w:rFonts w:ascii="Times New Roman" w:eastAsia="方正仿宋简体" w:hAnsi="Times New Roman" w:cs="Times New Roman" w:hint="eastAsia"/>
          <w:color w:val="000000"/>
          <w:sz w:val="32"/>
          <w:szCs w:val="32"/>
        </w:rPr>
        <w:t>依法依规</w:t>
      </w:r>
      <w:r w:rsidR="009B53E1">
        <w:rPr>
          <w:rFonts w:ascii="Times New Roman" w:eastAsia="方正仿宋简体" w:hAnsi="Times New Roman" w:cs="Times New Roman" w:hint="eastAsia"/>
          <w:color w:val="000000"/>
          <w:sz w:val="32"/>
          <w:szCs w:val="32"/>
        </w:rPr>
        <w:t>，商品、服务采购</w:t>
      </w:r>
      <w:r w:rsidRPr="00C22D03">
        <w:rPr>
          <w:rFonts w:ascii="Times New Roman" w:eastAsia="方正仿宋简体" w:hAnsi="Times New Roman" w:cs="Times New Roman" w:hint="eastAsia"/>
          <w:color w:val="000000"/>
          <w:sz w:val="32"/>
          <w:szCs w:val="32"/>
        </w:rPr>
        <w:t>与第三方签订执行合同，及时跟进执行情况，并严格监管和提出指导意见。</w:t>
      </w:r>
    </w:p>
    <w:p w:rsidR="00AC70C0" w:rsidRPr="00AC70C0" w:rsidRDefault="00443954" w:rsidP="00AC70C0">
      <w:pPr>
        <w:ind w:firstLineChars="200" w:firstLine="640"/>
        <w:jc w:val="left"/>
        <w:rPr>
          <w:rFonts w:ascii="Times New Roman" w:eastAsia="方正仿宋简体" w:hAnsi="Times New Roman" w:cs="Times New Roman"/>
          <w:color w:val="000000"/>
          <w:sz w:val="32"/>
          <w:szCs w:val="32"/>
        </w:rPr>
      </w:pPr>
      <w:r w:rsidRPr="00AC70C0">
        <w:rPr>
          <w:rFonts w:ascii="Times New Roman" w:eastAsia="方正仿宋简体" w:hAnsi="Times New Roman" w:cs="Times New Roman" w:hint="eastAsia"/>
          <w:color w:val="000000"/>
          <w:sz w:val="32"/>
          <w:szCs w:val="32"/>
        </w:rPr>
        <w:t>5.</w:t>
      </w:r>
      <w:r w:rsidRPr="00AC70C0">
        <w:rPr>
          <w:rFonts w:ascii="Times New Roman" w:eastAsia="方正仿宋简体" w:hAnsi="Times New Roman" w:cs="Times New Roman" w:hint="eastAsia"/>
          <w:color w:val="000000"/>
          <w:sz w:val="32"/>
          <w:szCs w:val="32"/>
        </w:rPr>
        <w:t>经济性</w:t>
      </w:r>
      <w:r w:rsidRPr="00AC70C0">
        <w:rPr>
          <w:rFonts w:ascii="Times New Roman" w:eastAsia="方正仿宋简体" w:hAnsi="Times New Roman" w:cs="Times New Roman" w:hint="eastAsia"/>
          <w:color w:val="000000"/>
          <w:sz w:val="32"/>
          <w:szCs w:val="32"/>
        </w:rPr>
        <w:t>:</w:t>
      </w:r>
      <w:r w:rsidRPr="00AC70C0">
        <w:rPr>
          <w:rFonts w:ascii="Times New Roman" w:eastAsia="方正仿宋简体" w:hAnsi="Times New Roman" w:cs="Times New Roman" w:hint="eastAsia"/>
          <w:color w:val="000000"/>
          <w:sz w:val="32"/>
          <w:szCs w:val="32"/>
        </w:rPr>
        <w:t>得</w:t>
      </w:r>
      <w:r w:rsidRPr="00AC70C0">
        <w:rPr>
          <w:rFonts w:ascii="Times New Roman" w:eastAsia="方正仿宋简体" w:hAnsi="Times New Roman" w:cs="Times New Roman" w:hint="eastAsia"/>
          <w:color w:val="000000"/>
          <w:sz w:val="32"/>
          <w:szCs w:val="32"/>
        </w:rPr>
        <w:t>5</w:t>
      </w:r>
      <w:r w:rsidRPr="00AC70C0">
        <w:rPr>
          <w:rFonts w:ascii="Times New Roman" w:eastAsia="方正仿宋简体" w:hAnsi="Times New Roman" w:cs="Times New Roman" w:hint="eastAsia"/>
          <w:color w:val="000000"/>
          <w:sz w:val="32"/>
          <w:szCs w:val="32"/>
        </w:rPr>
        <w:t>分。</w:t>
      </w:r>
    </w:p>
    <w:p w:rsidR="007D3C86" w:rsidRPr="00AC70C0" w:rsidRDefault="00443954" w:rsidP="007D3C86">
      <w:pPr>
        <w:ind w:firstLineChars="200" w:firstLine="640"/>
        <w:jc w:val="left"/>
        <w:rPr>
          <w:rFonts w:ascii="Times New Roman" w:eastAsia="方正仿宋简体" w:hAnsi="Times New Roman" w:cs="Times New Roman"/>
          <w:color w:val="000000"/>
          <w:sz w:val="32"/>
          <w:szCs w:val="32"/>
        </w:rPr>
      </w:pPr>
      <w:r w:rsidRPr="00AC70C0">
        <w:rPr>
          <w:rFonts w:ascii="Times New Roman" w:eastAsia="方正仿宋简体" w:hAnsi="Times New Roman" w:cs="Times New Roman" w:hint="eastAsia"/>
          <w:color w:val="000000"/>
          <w:sz w:val="32"/>
          <w:szCs w:val="32"/>
        </w:rPr>
        <w:t>项目预算</w:t>
      </w:r>
      <w:r w:rsidR="00AC70C0">
        <w:rPr>
          <w:rFonts w:ascii="Times New Roman" w:eastAsia="方正仿宋简体" w:hAnsi="Times New Roman" w:cs="Times New Roman" w:hint="eastAsia"/>
          <w:color w:val="000000"/>
          <w:sz w:val="32"/>
          <w:szCs w:val="32"/>
        </w:rPr>
        <w:t>20</w:t>
      </w:r>
      <w:r w:rsidRPr="00AC70C0">
        <w:rPr>
          <w:rFonts w:ascii="Times New Roman" w:eastAsia="方正仿宋简体" w:hAnsi="Times New Roman" w:cs="Times New Roman" w:hint="eastAsia"/>
          <w:color w:val="000000"/>
          <w:sz w:val="32"/>
          <w:szCs w:val="32"/>
        </w:rPr>
        <w:t>万元，已实际按进度支付</w:t>
      </w:r>
      <w:r w:rsidR="00AC70C0" w:rsidRPr="00C22D03">
        <w:rPr>
          <w:rFonts w:ascii="Times New Roman" w:eastAsia="方正仿宋简体" w:hAnsi="Times New Roman" w:cs="Times New Roman" w:hint="eastAsia"/>
          <w:color w:val="000000"/>
          <w:sz w:val="32"/>
          <w:szCs w:val="32"/>
        </w:rPr>
        <w:t>6.362</w:t>
      </w:r>
      <w:r w:rsidR="00AC70C0" w:rsidRPr="00C22D03">
        <w:rPr>
          <w:rFonts w:ascii="Times New Roman" w:eastAsia="方正仿宋简体" w:hAnsi="Times New Roman" w:cs="Times New Roman" w:hint="eastAsia"/>
          <w:color w:val="000000"/>
          <w:sz w:val="32"/>
          <w:szCs w:val="32"/>
        </w:rPr>
        <w:t>万元</w:t>
      </w:r>
      <w:r w:rsidRPr="00AC70C0">
        <w:rPr>
          <w:rFonts w:ascii="Times New Roman" w:eastAsia="方正仿宋简体" w:hAnsi="Times New Roman" w:cs="Times New Roman" w:hint="eastAsia"/>
          <w:color w:val="000000"/>
          <w:sz w:val="32"/>
          <w:szCs w:val="32"/>
        </w:rPr>
        <w:t>。项目进展顺利，</w:t>
      </w:r>
      <w:r w:rsidR="007D3C86">
        <w:rPr>
          <w:rFonts w:ascii="Times New Roman" w:eastAsia="方正仿宋简体" w:hAnsi="Times New Roman" w:cs="Times New Roman" w:hint="eastAsia"/>
          <w:color w:val="000000"/>
          <w:sz w:val="32"/>
          <w:szCs w:val="32"/>
        </w:rPr>
        <w:t>完成年初制定目标</w:t>
      </w:r>
      <w:r w:rsidRPr="00AC70C0">
        <w:rPr>
          <w:rFonts w:ascii="Times New Roman" w:eastAsia="方正仿宋简体" w:hAnsi="Times New Roman" w:cs="Times New Roman" w:hint="eastAsia"/>
          <w:color w:val="000000"/>
          <w:sz w:val="32"/>
          <w:szCs w:val="32"/>
        </w:rPr>
        <w:t>。</w:t>
      </w:r>
      <w:r w:rsidR="00C73007">
        <w:rPr>
          <w:rFonts w:ascii="Times New Roman" w:eastAsia="方正仿宋简体" w:hAnsi="Times New Roman" w:cs="Times New Roman" w:hint="eastAsia"/>
          <w:color w:val="000000"/>
          <w:sz w:val="32"/>
          <w:szCs w:val="32"/>
        </w:rPr>
        <w:t>支出严格按照财政相关标准，未出现</w:t>
      </w:r>
      <w:r w:rsidR="00CD6EA7">
        <w:rPr>
          <w:rFonts w:ascii="Times New Roman" w:eastAsia="方正仿宋简体" w:hAnsi="Times New Roman" w:cs="Times New Roman" w:hint="eastAsia"/>
          <w:color w:val="000000"/>
          <w:sz w:val="32"/>
          <w:szCs w:val="32"/>
        </w:rPr>
        <w:t>违反财务规定的情况。</w:t>
      </w:r>
    </w:p>
    <w:p w:rsidR="00FA5C0F" w:rsidRPr="00AC70C0" w:rsidRDefault="00443954" w:rsidP="00AC70C0">
      <w:pPr>
        <w:ind w:firstLineChars="200" w:firstLine="640"/>
        <w:jc w:val="left"/>
        <w:rPr>
          <w:rFonts w:ascii="Times New Roman" w:eastAsia="方正仿宋简体" w:hAnsi="Times New Roman" w:cs="Times New Roman"/>
          <w:color w:val="000000"/>
          <w:sz w:val="32"/>
          <w:szCs w:val="32"/>
        </w:rPr>
      </w:pPr>
      <w:r w:rsidRPr="00AC70C0">
        <w:rPr>
          <w:rFonts w:ascii="Times New Roman" w:eastAsia="方正仿宋简体" w:hAnsi="Times New Roman" w:cs="Times New Roman" w:hint="eastAsia"/>
          <w:color w:val="000000"/>
          <w:sz w:val="32"/>
          <w:szCs w:val="32"/>
        </w:rPr>
        <w:t>6.</w:t>
      </w:r>
      <w:r w:rsidRPr="00AC70C0">
        <w:rPr>
          <w:rFonts w:ascii="Times New Roman" w:eastAsia="方正仿宋简体" w:hAnsi="Times New Roman" w:cs="Times New Roman" w:hint="eastAsia"/>
          <w:color w:val="000000"/>
          <w:sz w:val="32"/>
          <w:szCs w:val="32"/>
        </w:rPr>
        <w:t>效率性：得</w:t>
      </w:r>
      <w:r w:rsidR="007A0D78" w:rsidRPr="00AC70C0">
        <w:rPr>
          <w:rFonts w:ascii="Times New Roman" w:eastAsia="方正仿宋简体" w:hAnsi="Times New Roman" w:cs="Times New Roman" w:hint="eastAsia"/>
          <w:color w:val="000000"/>
          <w:sz w:val="32"/>
          <w:szCs w:val="32"/>
        </w:rPr>
        <w:t>25</w:t>
      </w:r>
      <w:r w:rsidRPr="00AC70C0">
        <w:rPr>
          <w:rFonts w:ascii="Times New Roman" w:eastAsia="方正仿宋简体" w:hAnsi="Times New Roman" w:cs="Times New Roman" w:hint="eastAsia"/>
          <w:color w:val="000000"/>
          <w:sz w:val="32"/>
          <w:szCs w:val="32"/>
        </w:rPr>
        <w:t>分。</w:t>
      </w:r>
      <w:r w:rsidRPr="00AC70C0">
        <w:rPr>
          <w:rFonts w:ascii="Times New Roman" w:eastAsia="方正仿宋简体" w:hAnsi="Times New Roman" w:cs="Times New Roman" w:hint="eastAsia"/>
          <w:color w:val="000000"/>
          <w:sz w:val="32"/>
          <w:szCs w:val="32"/>
        </w:rPr>
        <w:t xml:space="preserve"> </w:t>
      </w:r>
    </w:p>
    <w:p w:rsidR="00FA5C0F" w:rsidRPr="00AC70C0" w:rsidRDefault="00CD6EA7" w:rsidP="00AC70C0">
      <w:pPr>
        <w:ind w:firstLineChars="200" w:firstLine="640"/>
        <w:jc w:val="left"/>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机关党建是一个长期系统工程。必须持之以恒地以</w:t>
      </w:r>
      <w:r w:rsidRPr="00CD6EA7">
        <w:rPr>
          <w:rFonts w:ascii="Times New Roman" w:eastAsia="方正仿宋简体" w:hAnsi="Times New Roman" w:cs="Times New Roman" w:hint="eastAsia"/>
          <w:color w:val="000000"/>
          <w:sz w:val="32"/>
          <w:szCs w:val="32"/>
        </w:rPr>
        <w:t>习近平</w:t>
      </w:r>
      <w:r>
        <w:rPr>
          <w:rFonts w:ascii="Times New Roman" w:eastAsia="方正仿宋简体" w:hAnsi="Times New Roman" w:cs="Times New Roman" w:hint="eastAsia"/>
          <w:color w:val="000000"/>
          <w:sz w:val="32"/>
          <w:szCs w:val="32"/>
        </w:rPr>
        <w:t>新时代中国特色社会主义思想为</w:t>
      </w:r>
      <w:r w:rsidR="00311E54">
        <w:rPr>
          <w:rFonts w:ascii="Times New Roman" w:eastAsia="方正仿宋简体" w:hAnsi="Times New Roman" w:cs="Times New Roman" w:hint="eastAsia"/>
          <w:color w:val="000000"/>
          <w:sz w:val="32"/>
          <w:szCs w:val="32"/>
        </w:rPr>
        <w:t>指导，认真落实新时代党的建设总要求，抓作风，强队伍，不断提升</w:t>
      </w:r>
      <w:r w:rsidR="00311E54" w:rsidRPr="00396901">
        <w:rPr>
          <w:rFonts w:ascii="Times New Roman" w:eastAsia="方正仿宋简体" w:hAnsi="Times New Roman" w:cs="Times New Roman" w:hint="eastAsia"/>
          <w:sz w:val="32"/>
          <w:szCs w:val="32"/>
        </w:rPr>
        <w:t>基层党组织</w:t>
      </w:r>
      <w:r w:rsidR="00311E54">
        <w:rPr>
          <w:rFonts w:ascii="Times New Roman" w:eastAsia="方正仿宋简体" w:hAnsi="Times New Roman" w:cs="Times New Roman" w:hint="eastAsia"/>
          <w:sz w:val="32"/>
          <w:szCs w:val="32"/>
        </w:rPr>
        <w:t>规范化建设水平。</w:t>
      </w:r>
    </w:p>
    <w:p w:rsidR="00FA5C0F" w:rsidRPr="00AC70C0" w:rsidRDefault="00443954" w:rsidP="00AC70C0">
      <w:pPr>
        <w:ind w:firstLineChars="200" w:firstLine="640"/>
        <w:jc w:val="left"/>
        <w:rPr>
          <w:rFonts w:ascii="Times New Roman" w:eastAsia="方正仿宋简体" w:hAnsi="Times New Roman" w:cs="Times New Roman"/>
          <w:color w:val="000000"/>
          <w:sz w:val="32"/>
          <w:szCs w:val="32"/>
        </w:rPr>
      </w:pPr>
      <w:r w:rsidRPr="00AC70C0">
        <w:rPr>
          <w:rFonts w:ascii="Times New Roman" w:eastAsia="方正仿宋简体" w:hAnsi="Times New Roman" w:cs="Times New Roman" w:hint="eastAsia"/>
          <w:color w:val="000000"/>
          <w:sz w:val="32"/>
          <w:szCs w:val="32"/>
        </w:rPr>
        <w:t>7.</w:t>
      </w:r>
      <w:r w:rsidRPr="00AC70C0">
        <w:rPr>
          <w:rFonts w:ascii="Times New Roman" w:eastAsia="方正仿宋简体" w:hAnsi="Times New Roman" w:cs="Times New Roman" w:hint="eastAsia"/>
          <w:color w:val="000000"/>
          <w:sz w:val="32"/>
          <w:szCs w:val="32"/>
        </w:rPr>
        <w:t>效果性</w:t>
      </w:r>
      <w:r w:rsidRPr="00AC70C0">
        <w:rPr>
          <w:rFonts w:ascii="Times New Roman" w:eastAsia="方正仿宋简体" w:hAnsi="Times New Roman" w:cs="Times New Roman" w:hint="eastAsia"/>
          <w:color w:val="000000"/>
          <w:sz w:val="32"/>
          <w:szCs w:val="32"/>
        </w:rPr>
        <w:t>:</w:t>
      </w:r>
      <w:r w:rsidRPr="00AC70C0">
        <w:rPr>
          <w:rFonts w:ascii="Times New Roman" w:eastAsia="方正仿宋简体" w:hAnsi="Times New Roman" w:cs="Times New Roman" w:hint="eastAsia"/>
          <w:color w:val="000000"/>
          <w:sz w:val="32"/>
          <w:szCs w:val="32"/>
        </w:rPr>
        <w:t>得</w:t>
      </w:r>
      <w:r w:rsidRPr="00AC70C0">
        <w:rPr>
          <w:rFonts w:ascii="Times New Roman" w:eastAsia="方正仿宋简体" w:hAnsi="Times New Roman" w:cs="Times New Roman" w:hint="eastAsia"/>
          <w:color w:val="000000"/>
          <w:sz w:val="32"/>
          <w:szCs w:val="32"/>
        </w:rPr>
        <w:t>2</w:t>
      </w:r>
      <w:r w:rsidR="007A0D78" w:rsidRPr="00AC70C0">
        <w:rPr>
          <w:rFonts w:ascii="Times New Roman" w:eastAsia="方正仿宋简体" w:hAnsi="Times New Roman" w:cs="Times New Roman" w:hint="eastAsia"/>
          <w:color w:val="000000"/>
          <w:sz w:val="32"/>
          <w:szCs w:val="32"/>
        </w:rPr>
        <w:t>5</w:t>
      </w:r>
      <w:r w:rsidRPr="00AC70C0">
        <w:rPr>
          <w:rFonts w:ascii="Times New Roman" w:eastAsia="方正仿宋简体" w:hAnsi="Times New Roman" w:cs="Times New Roman" w:hint="eastAsia"/>
          <w:color w:val="000000"/>
          <w:sz w:val="32"/>
          <w:szCs w:val="32"/>
        </w:rPr>
        <w:t>分。</w:t>
      </w:r>
      <w:r w:rsidRPr="00AC70C0">
        <w:rPr>
          <w:rFonts w:ascii="Times New Roman" w:eastAsia="方正仿宋简体" w:hAnsi="Times New Roman" w:cs="Times New Roman" w:hint="eastAsia"/>
          <w:color w:val="000000"/>
          <w:sz w:val="32"/>
          <w:szCs w:val="32"/>
        </w:rPr>
        <w:t xml:space="preserve"> </w:t>
      </w:r>
    </w:p>
    <w:p w:rsidR="00FA5C0F" w:rsidRPr="00AC70C0" w:rsidRDefault="00443954" w:rsidP="00AC70C0">
      <w:pPr>
        <w:ind w:firstLineChars="200" w:firstLine="640"/>
        <w:jc w:val="left"/>
        <w:rPr>
          <w:rFonts w:ascii="Times New Roman" w:eastAsia="方正仿宋简体" w:hAnsi="Times New Roman" w:cs="Times New Roman"/>
          <w:color w:val="000000"/>
          <w:sz w:val="32"/>
          <w:szCs w:val="32"/>
        </w:rPr>
      </w:pPr>
      <w:r w:rsidRPr="00AC70C0">
        <w:rPr>
          <w:rFonts w:ascii="Times New Roman" w:eastAsia="方正仿宋简体" w:hAnsi="Times New Roman" w:cs="Times New Roman" w:hint="eastAsia"/>
          <w:color w:val="000000"/>
          <w:sz w:val="32"/>
          <w:szCs w:val="32"/>
        </w:rPr>
        <w:t>通过</w:t>
      </w:r>
      <w:r w:rsidR="00311E54">
        <w:rPr>
          <w:rFonts w:ascii="Times New Roman" w:eastAsia="方正仿宋简体" w:hAnsi="Times New Roman" w:cs="Times New Roman" w:hint="eastAsia"/>
          <w:color w:val="000000"/>
          <w:sz w:val="32"/>
          <w:szCs w:val="32"/>
        </w:rPr>
        <w:t>举办</w:t>
      </w:r>
      <w:proofErr w:type="gramStart"/>
      <w:r w:rsidR="00311E54">
        <w:rPr>
          <w:rFonts w:ascii="Times New Roman" w:eastAsia="方正仿宋简体" w:hAnsi="Times New Roman" w:cs="Times New Roman" w:hint="eastAsia"/>
          <w:color w:val="000000"/>
          <w:sz w:val="32"/>
          <w:szCs w:val="32"/>
        </w:rPr>
        <w:t>系列党建</w:t>
      </w:r>
      <w:proofErr w:type="gramEnd"/>
      <w:r w:rsidR="00311E54">
        <w:rPr>
          <w:rFonts w:ascii="Times New Roman" w:eastAsia="方正仿宋简体" w:hAnsi="Times New Roman" w:cs="Times New Roman" w:hint="eastAsia"/>
          <w:color w:val="000000"/>
          <w:sz w:val="32"/>
          <w:szCs w:val="32"/>
        </w:rPr>
        <w:t>活动，</w:t>
      </w:r>
      <w:r w:rsidR="00311E54" w:rsidRPr="00C22D03">
        <w:rPr>
          <w:rFonts w:ascii="Times New Roman" w:eastAsia="方正仿宋简体" w:hAnsi="Times New Roman" w:cs="Times New Roman" w:hint="eastAsia"/>
          <w:color w:val="000000"/>
          <w:sz w:val="32"/>
          <w:szCs w:val="32"/>
        </w:rPr>
        <w:t>涌现市、区先进基层党组织</w:t>
      </w:r>
      <w:r w:rsidR="00311E54" w:rsidRPr="00C22D03">
        <w:rPr>
          <w:rFonts w:ascii="Times New Roman" w:eastAsia="方正仿宋简体" w:hAnsi="Times New Roman" w:cs="Times New Roman" w:hint="eastAsia"/>
          <w:color w:val="000000"/>
          <w:sz w:val="32"/>
          <w:szCs w:val="32"/>
        </w:rPr>
        <w:t>4</w:t>
      </w:r>
      <w:r w:rsidR="00311E54" w:rsidRPr="00C22D03">
        <w:rPr>
          <w:rFonts w:ascii="Times New Roman" w:eastAsia="方正仿宋简体" w:hAnsi="Times New Roman" w:cs="Times New Roman" w:hint="eastAsia"/>
          <w:color w:val="000000"/>
          <w:sz w:val="32"/>
          <w:szCs w:val="32"/>
        </w:rPr>
        <w:t>个，优秀党员</w:t>
      </w:r>
      <w:r w:rsidR="00311E54" w:rsidRPr="00C22D03">
        <w:rPr>
          <w:rFonts w:ascii="Times New Roman" w:eastAsia="方正仿宋简体" w:hAnsi="Times New Roman" w:cs="Times New Roman" w:hint="eastAsia"/>
          <w:color w:val="000000"/>
          <w:sz w:val="32"/>
          <w:szCs w:val="32"/>
        </w:rPr>
        <w:t>6</w:t>
      </w:r>
      <w:r w:rsidR="00311E54" w:rsidRPr="00C22D03">
        <w:rPr>
          <w:rFonts w:ascii="Times New Roman" w:eastAsia="方正仿宋简体" w:hAnsi="Times New Roman" w:cs="Times New Roman" w:hint="eastAsia"/>
          <w:color w:val="000000"/>
          <w:sz w:val="32"/>
          <w:szCs w:val="32"/>
        </w:rPr>
        <w:t>名。举行</w:t>
      </w:r>
      <w:r w:rsidR="00780462">
        <w:rPr>
          <w:rFonts w:ascii="Times New Roman" w:eastAsia="方正仿宋简体" w:hAnsi="Times New Roman" w:cs="Times New Roman" w:hint="eastAsia"/>
          <w:color w:val="000000"/>
          <w:sz w:val="32"/>
          <w:szCs w:val="32"/>
        </w:rPr>
        <w:t>庆祝</w:t>
      </w:r>
      <w:bookmarkStart w:id="1" w:name="_GoBack"/>
      <w:bookmarkEnd w:id="1"/>
      <w:r w:rsidR="00311E54" w:rsidRPr="00C22D03">
        <w:rPr>
          <w:rFonts w:ascii="Times New Roman" w:eastAsia="方正仿宋简体" w:hAnsi="Times New Roman" w:cs="Times New Roman" w:hint="eastAsia"/>
          <w:color w:val="000000"/>
          <w:sz w:val="32"/>
          <w:szCs w:val="32"/>
        </w:rPr>
        <w:t>建党</w:t>
      </w:r>
      <w:r w:rsidR="00311E54" w:rsidRPr="00C22D03">
        <w:rPr>
          <w:rFonts w:ascii="Times New Roman" w:eastAsia="方正仿宋简体" w:hAnsi="Times New Roman" w:cs="Times New Roman" w:hint="eastAsia"/>
          <w:color w:val="000000"/>
          <w:sz w:val="32"/>
          <w:szCs w:val="32"/>
        </w:rPr>
        <w:t>99</w:t>
      </w:r>
      <w:r w:rsidR="00311E54" w:rsidRPr="00C22D03">
        <w:rPr>
          <w:rFonts w:ascii="Times New Roman" w:eastAsia="方正仿宋简体" w:hAnsi="Times New Roman" w:cs="Times New Roman" w:hint="eastAsia"/>
          <w:color w:val="000000"/>
          <w:sz w:val="32"/>
          <w:szCs w:val="32"/>
        </w:rPr>
        <w:t>周年大会，开展“岗位先锋党员”评选活动，授予</w:t>
      </w:r>
      <w:r w:rsidR="00311E54" w:rsidRPr="00C22D03">
        <w:rPr>
          <w:rFonts w:ascii="Times New Roman" w:eastAsia="方正仿宋简体" w:hAnsi="Times New Roman" w:cs="Times New Roman" w:hint="eastAsia"/>
          <w:color w:val="000000"/>
          <w:sz w:val="32"/>
          <w:szCs w:val="32"/>
        </w:rPr>
        <w:t>56</w:t>
      </w:r>
      <w:r w:rsidR="00311E54" w:rsidRPr="00C22D03">
        <w:rPr>
          <w:rFonts w:ascii="Times New Roman" w:eastAsia="方正仿宋简体" w:hAnsi="Times New Roman" w:cs="Times New Roman" w:hint="eastAsia"/>
          <w:color w:val="000000"/>
          <w:sz w:val="32"/>
          <w:szCs w:val="32"/>
        </w:rPr>
        <w:t>名共产党员“岗位先锋党员”荣誉称号，充分发挥典型示范作用。持续打造党建特色品牌</w:t>
      </w:r>
      <w:r w:rsidR="00311E54">
        <w:rPr>
          <w:rFonts w:ascii="Times New Roman" w:eastAsia="方正仿宋简体" w:hAnsi="Times New Roman" w:cs="Times New Roman" w:hint="eastAsia"/>
          <w:color w:val="000000"/>
          <w:sz w:val="32"/>
          <w:szCs w:val="32"/>
        </w:rPr>
        <w:t>，</w:t>
      </w:r>
      <w:r w:rsidR="00311E54" w:rsidRPr="00C22D03">
        <w:rPr>
          <w:rFonts w:ascii="Times New Roman" w:eastAsia="方正仿宋简体" w:hAnsi="Times New Roman" w:cs="Times New Roman" w:hint="eastAsia"/>
          <w:color w:val="000000"/>
          <w:sz w:val="32"/>
          <w:szCs w:val="32"/>
        </w:rPr>
        <w:t>涌现了“</w:t>
      </w:r>
      <w:r w:rsidR="00311E54" w:rsidRPr="00C22D03">
        <w:rPr>
          <w:rFonts w:ascii="Times New Roman" w:eastAsia="方正仿宋简体" w:hAnsi="Times New Roman" w:cs="Times New Roman"/>
          <w:color w:val="000000"/>
          <w:sz w:val="32"/>
          <w:szCs w:val="32"/>
        </w:rPr>
        <w:t>马克思主义读书会</w:t>
      </w:r>
      <w:r w:rsidR="00311E54" w:rsidRPr="00C22D03">
        <w:rPr>
          <w:rFonts w:ascii="Times New Roman" w:eastAsia="方正仿宋简体" w:hAnsi="Times New Roman" w:cs="Times New Roman" w:hint="eastAsia"/>
          <w:color w:val="000000"/>
          <w:sz w:val="32"/>
          <w:szCs w:val="32"/>
        </w:rPr>
        <w:t>”等</w:t>
      </w:r>
      <w:r w:rsidR="00311E54" w:rsidRPr="00C22D03">
        <w:rPr>
          <w:rFonts w:ascii="Times New Roman" w:eastAsia="方正仿宋简体" w:hAnsi="Times New Roman" w:cs="Times New Roman"/>
          <w:color w:val="000000"/>
          <w:sz w:val="32"/>
          <w:szCs w:val="32"/>
        </w:rPr>
        <w:t>6</w:t>
      </w:r>
      <w:r w:rsidR="00311E54" w:rsidRPr="00C22D03">
        <w:rPr>
          <w:rFonts w:ascii="Times New Roman" w:eastAsia="方正仿宋简体" w:hAnsi="Times New Roman" w:cs="Times New Roman" w:hint="eastAsia"/>
          <w:color w:val="000000"/>
          <w:sz w:val="32"/>
          <w:szCs w:val="32"/>
        </w:rPr>
        <w:t>个党建特色品牌，</w:t>
      </w:r>
      <w:proofErr w:type="gramStart"/>
      <w:r w:rsidR="00311E54" w:rsidRPr="00C22D03">
        <w:rPr>
          <w:rFonts w:ascii="Times New Roman" w:eastAsia="方正仿宋简体" w:hAnsi="Times New Roman" w:cs="Times New Roman" w:hint="eastAsia"/>
          <w:color w:val="000000"/>
          <w:sz w:val="32"/>
          <w:szCs w:val="32"/>
        </w:rPr>
        <w:t>呼援通</w:t>
      </w:r>
      <w:proofErr w:type="gramEnd"/>
      <w:r w:rsidR="00311E54" w:rsidRPr="00C22D03">
        <w:rPr>
          <w:rFonts w:ascii="Times New Roman" w:eastAsia="方正仿宋简体" w:hAnsi="Times New Roman" w:cs="Times New Roman" w:hint="eastAsia"/>
          <w:color w:val="000000"/>
          <w:sz w:val="32"/>
          <w:szCs w:val="32"/>
        </w:rPr>
        <w:t>社工服务中心</w:t>
      </w:r>
      <w:r w:rsidR="00311E54" w:rsidRPr="00C22D03">
        <w:rPr>
          <w:rFonts w:ascii="Times New Roman" w:eastAsia="方正仿宋简体" w:hAnsi="Times New Roman" w:cs="Times New Roman" w:hint="eastAsia"/>
          <w:color w:val="000000"/>
          <w:sz w:val="32"/>
          <w:szCs w:val="32"/>
        </w:rPr>
        <w:lastRenderedPageBreak/>
        <w:t>党支部被定为全省两新组织党建工作示范点。</w:t>
      </w:r>
      <w:r w:rsidRPr="00AC70C0">
        <w:rPr>
          <w:rFonts w:ascii="Times New Roman" w:eastAsia="方正仿宋简体" w:hAnsi="Times New Roman" w:cs="Times New Roman" w:hint="eastAsia"/>
          <w:color w:val="000000"/>
          <w:sz w:val="32"/>
          <w:szCs w:val="32"/>
        </w:rPr>
        <w:t xml:space="preserve"> </w:t>
      </w:r>
    </w:p>
    <w:p w:rsidR="00FA5C0F" w:rsidRPr="00AC70C0" w:rsidRDefault="00443954" w:rsidP="00AC70C0">
      <w:pPr>
        <w:ind w:firstLineChars="200" w:firstLine="640"/>
        <w:jc w:val="left"/>
        <w:rPr>
          <w:rFonts w:ascii="Times New Roman" w:eastAsia="方正仿宋简体" w:hAnsi="Times New Roman" w:cs="Times New Roman"/>
          <w:color w:val="000000"/>
          <w:sz w:val="32"/>
          <w:szCs w:val="32"/>
        </w:rPr>
      </w:pPr>
      <w:r w:rsidRPr="00AC70C0">
        <w:rPr>
          <w:rFonts w:ascii="Times New Roman" w:eastAsia="方正仿宋简体" w:hAnsi="Times New Roman" w:cs="Times New Roman" w:hint="eastAsia"/>
          <w:color w:val="000000"/>
          <w:sz w:val="32"/>
          <w:szCs w:val="32"/>
        </w:rPr>
        <w:t>8.</w:t>
      </w:r>
      <w:r w:rsidRPr="00AC70C0">
        <w:rPr>
          <w:rFonts w:ascii="Times New Roman" w:eastAsia="方正仿宋简体" w:hAnsi="Times New Roman" w:cs="Times New Roman" w:hint="eastAsia"/>
          <w:color w:val="000000"/>
          <w:sz w:val="32"/>
          <w:szCs w:val="32"/>
        </w:rPr>
        <w:t>公平性：得</w:t>
      </w:r>
      <w:r w:rsidR="007A0D78" w:rsidRPr="00AC70C0">
        <w:rPr>
          <w:rFonts w:ascii="Times New Roman" w:eastAsia="方正仿宋简体" w:hAnsi="Times New Roman" w:cs="Times New Roman" w:hint="eastAsia"/>
          <w:color w:val="000000"/>
          <w:sz w:val="32"/>
          <w:szCs w:val="32"/>
        </w:rPr>
        <w:t>5</w:t>
      </w:r>
      <w:r w:rsidRPr="00AC70C0">
        <w:rPr>
          <w:rFonts w:ascii="Times New Roman" w:eastAsia="方正仿宋简体" w:hAnsi="Times New Roman" w:cs="Times New Roman" w:hint="eastAsia"/>
          <w:color w:val="000000"/>
          <w:sz w:val="32"/>
          <w:szCs w:val="32"/>
        </w:rPr>
        <w:t>分。</w:t>
      </w:r>
      <w:r w:rsidRPr="00AC70C0">
        <w:rPr>
          <w:rFonts w:ascii="Times New Roman" w:eastAsia="方正仿宋简体" w:hAnsi="Times New Roman" w:cs="Times New Roman" w:hint="eastAsia"/>
          <w:color w:val="000000"/>
          <w:sz w:val="32"/>
          <w:szCs w:val="32"/>
        </w:rPr>
        <w:t xml:space="preserve"> </w:t>
      </w:r>
    </w:p>
    <w:p w:rsidR="00FA5C0F" w:rsidRPr="00506083" w:rsidRDefault="00311E54" w:rsidP="00AC70C0">
      <w:pPr>
        <w:ind w:firstLineChars="200" w:firstLine="640"/>
        <w:jc w:val="left"/>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2020</w:t>
      </w:r>
      <w:r>
        <w:rPr>
          <w:rFonts w:ascii="Times New Roman" w:eastAsia="方正仿宋简体" w:hAnsi="Times New Roman" w:cs="Times New Roman" w:hint="eastAsia"/>
          <w:color w:val="000000"/>
          <w:sz w:val="32"/>
          <w:szCs w:val="32"/>
        </w:rPr>
        <w:t>年机关党建工作</w:t>
      </w:r>
      <w:r w:rsidR="00443954" w:rsidRPr="00AC70C0">
        <w:rPr>
          <w:rFonts w:ascii="Times New Roman" w:eastAsia="方正仿宋简体" w:hAnsi="Times New Roman" w:cs="Times New Roman" w:hint="eastAsia"/>
          <w:color w:val="000000"/>
          <w:sz w:val="32"/>
          <w:szCs w:val="32"/>
        </w:rPr>
        <w:t>得到</w:t>
      </w:r>
      <w:r>
        <w:rPr>
          <w:rFonts w:ascii="Times New Roman" w:eastAsia="方正仿宋简体" w:hAnsi="Times New Roman" w:cs="Times New Roman" w:hint="eastAsia"/>
          <w:color w:val="000000"/>
          <w:sz w:val="32"/>
          <w:szCs w:val="32"/>
        </w:rPr>
        <w:t>上级领导和组织</w:t>
      </w:r>
      <w:r w:rsidR="00443954" w:rsidRPr="00AC70C0">
        <w:rPr>
          <w:rFonts w:ascii="Times New Roman" w:eastAsia="方正仿宋简体" w:hAnsi="Times New Roman" w:cs="Times New Roman" w:hint="eastAsia"/>
          <w:color w:val="000000"/>
          <w:sz w:val="32"/>
          <w:szCs w:val="32"/>
        </w:rPr>
        <w:t>部门充分肯定，</w:t>
      </w:r>
      <w:r>
        <w:rPr>
          <w:rFonts w:ascii="Times New Roman" w:eastAsia="方正仿宋简体" w:hAnsi="Times New Roman" w:cs="Times New Roman" w:hint="eastAsia"/>
          <w:color w:val="000000"/>
          <w:sz w:val="32"/>
          <w:szCs w:val="32"/>
        </w:rPr>
        <w:t>工委书记</w:t>
      </w:r>
      <w:proofErr w:type="gramStart"/>
      <w:r>
        <w:rPr>
          <w:rFonts w:ascii="Times New Roman" w:eastAsia="方正仿宋简体" w:hAnsi="Times New Roman" w:cs="Times New Roman" w:hint="eastAsia"/>
          <w:color w:val="000000"/>
          <w:sz w:val="32"/>
          <w:szCs w:val="32"/>
        </w:rPr>
        <w:t>年度</w:t>
      </w:r>
      <w:r w:rsidRPr="00311E54">
        <w:rPr>
          <w:rFonts w:ascii="Times New Roman" w:eastAsia="方正仿宋简体" w:hAnsi="Times New Roman" w:cs="Times New Roman" w:hint="eastAsia"/>
          <w:color w:val="000000"/>
          <w:sz w:val="32"/>
          <w:szCs w:val="32"/>
        </w:rPr>
        <w:t>抓</w:t>
      </w:r>
      <w:proofErr w:type="gramEnd"/>
      <w:r w:rsidRPr="00311E54">
        <w:rPr>
          <w:rFonts w:ascii="Times New Roman" w:eastAsia="方正仿宋简体" w:hAnsi="Times New Roman" w:cs="Times New Roman" w:hint="eastAsia"/>
          <w:color w:val="000000"/>
          <w:sz w:val="32"/>
          <w:szCs w:val="32"/>
        </w:rPr>
        <w:t>基层党建述职</w:t>
      </w:r>
      <w:r>
        <w:rPr>
          <w:rFonts w:ascii="Times New Roman" w:eastAsia="方正仿宋简体" w:hAnsi="Times New Roman" w:cs="Times New Roman" w:hint="eastAsia"/>
          <w:color w:val="000000"/>
          <w:sz w:val="32"/>
          <w:szCs w:val="32"/>
        </w:rPr>
        <w:t>被评为“优秀”，主题党日优秀案例评比、</w:t>
      </w:r>
      <w:proofErr w:type="gramStart"/>
      <w:r>
        <w:rPr>
          <w:rFonts w:ascii="Times New Roman" w:eastAsia="方正仿宋简体" w:hAnsi="Times New Roman" w:cs="Times New Roman" w:hint="eastAsia"/>
          <w:color w:val="000000"/>
          <w:sz w:val="32"/>
          <w:szCs w:val="32"/>
        </w:rPr>
        <w:t>特色党建</w:t>
      </w:r>
      <w:proofErr w:type="gramEnd"/>
      <w:r>
        <w:rPr>
          <w:rFonts w:ascii="Times New Roman" w:eastAsia="方正仿宋简体" w:hAnsi="Times New Roman" w:cs="Times New Roman" w:hint="eastAsia"/>
          <w:color w:val="000000"/>
          <w:sz w:val="32"/>
          <w:szCs w:val="32"/>
        </w:rPr>
        <w:t>品牌的打造等</w:t>
      </w:r>
      <w:r w:rsidR="00506083">
        <w:rPr>
          <w:rFonts w:ascii="Times New Roman" w:eastAsia="方正仿宋简体" w:hAnsi="Times New Roman" w:cs="Times New Roman" w:hint="eastAsia"/>
          <w:color w:val="000000"/>
          <w:sz w:val="32"/>
          <w:szCs w:val="32"/>
        </w:rPr>
        <w:t>措施，激励机关党员干部奋勇争先，担当作为。</w:t>
      </w:r>
      <w:r w:rsidRPr="00506083">
        <w:rPr>
          <w:rFonts w:ascii="Times New Roman" w:eastAsia="方正仿宋简体" w:hAnsi="Times New Roman" w:cs="Times New Roman" w:hint="eastAsia"/>
          <w:color w:val="000000"/>
          <w:sz w:val="32"/>
          <w:szCs w:val="32"/>
        </w:rPr>
        <w:t>2020</w:t>
      </w:r>
      <w:r w:rsidRPr="00506083">
        <w:rPr>
          <w:rFonts w:ascii="Times New Roman" w:eastAsia="方正仿宋简体" w:hAnsi="Times New Roman" w:cs="Times New Roman" w:hint="eastAsia"/>
          <w:color w:val="000000"/>
          <w:sz w:val="32"/>
          <w:szCs w:val="32"/>
        </w:rPr>
        <w:t>年</w:t>
      </w:r>
      <w:r w:rsidRPr="00506083">
        <w:rPr>
          <w:rFonts w:ascii="Times New Roman" w:eastAsia="方正仿宋简体" w:hAnsi="Times New Roman" w:cs="Times New Roman" w:hint="eastAsia"/>
          <w:color w:val="000000"/>
          <w:sz w:val="32"/>
          <w:szCs w:val="32"/>
        </w:rPr>
        <w:t>6</w:t>
      </w:r>
      <w:r w:rsidRPr="00506083">
        <w:rPr>
          <w:rFonts w:ascii="Times New Roman" w:eastAsia="方正仿宋简体" w:hAnsi="Times New Roman" w:cs="Times New Roman" w:hint="eastAsia"/>
          <w:color w:val="000000"/>
          <w:sz w:val="32"/>
          <w:szCs w:val="32"/>
        </w:rPr>
        <w:t>月，</w:t>
      </w:r>
      <w:r w:rsidR="00506083" w:rsidRPr="00506083">
        <w:rPr>
          <w:rFonts w:ascii="Times New Roman" w:eastAsia="方正仿宋简体" w:hAnsi="Times New Roman" w:cs="Times New Roman" w:hint="eastAsia"/>
          <w:color w:val="000000"/>
          <w:sz w:val="32"/>
          <w:szCs w:val="32"/>
        </w:rPr>
        <w:t>机关工委</w:t>
      </w:r>
      <w:r w:rsidRPr="00506083">
        <w:rPr>
          <w:rFonts w:ascii="Times New Roman" w:eastAsia="方正仿宋简体" w:hAnsi="Times New Roman" w:cs="Times New Roman" w:hint="eastAsia"/>
          <w:color w:val="000000"/>
          <w:sz w:val="32"/>
          <w:szCs w:val="32"/>
        </w:rPr>
        <w:t>在省直</w:t>
      </w:r>
      <w:r w:rsidRPr="00506083">
        <w:rPr>
          <w:rFonts w:ascii="Times New Roman" w:eastAsia="方正仿宋简体" w:hAnsi="Times New Roman" w:cs="Times New Roman"/>
          <w:color w:val="000000"/>
          <w:sz w:val="32"/>
          <w:szCs w:val="32"/>
        </w:rPr>
        <w:t>机关党刊《跨越》杂志</w:t>
      </w:r>
      <w:r w:rsidRPr="00506083">
        <w:rPr>
          <w:rFonts w:ascii="Times New Roman" w:eastAsia="方正仿宋简体" w:hAnsi="Times New Roman" w:cs="Times New Roman"/>
          <w:color w:val="000000"/>
          <w:sz w:val="32"/>
          <w:szCs w:val="32"/>
        </w:rPr>
        <w:t>“</w:t>
      </w:r>
      <w:r w:rsidRPr="00506083">
        <w:rPr>
          <w:rFonts w:ascii="Times New Roman" w:eastAsia="方正仿宋简体" w:hAnsi="Times New Roman" w:cs="Times New Roman"/>
          <w:color w:val="000000"/>
          <w:sz w:val="32"/>
          <w:szCs w:val="32"/>
        </w:rPr>
        <w:t>特区</w:t>
      </w:r>
      <w:r w:rsidRPr="00506083">
        <w:rPr>
          <w:rFonts w:ascii="Times New Roman" w:eastAsia="方正仿宋简体" w:hAnsi="Times New Roman" w:cs="Times New Roman" w:hint="eastAsia"/>
          <w:color w:val="000000"/>
          <w:sz w:val="32"/>
          <w:szCs w:val="32"/>
        </w:rPr>
        <w:t>40</w:t>
      </w:r>
      <w:r w:rsidRPr="00506083">
        <w:rPr>
          <w:rFonts w:ascii="Times New Roman" w:eastAsia="方正仿宋简体" w:hAnsi="Times New Roman" w:cs="Times New Roman" w:hint="eastAsia"/>
          <w:color w:val="000000"/>
          <w:sz w:val="32"/>
          <w:szCs w:val="32"/>
        </w:rPr>
        <w:t>年”专栏发表《党建引领龙湖经济社会高质量发展》一文，对机关党建在推动龙湖经济社会高质量发展发挥的引领作用进行</w:t>
      </w:r>
      <w:r w:rsidR="00506083">
        <w:rPr>
          <w:rFonts w:ascii="Times New Roman" w:eastAsia="方正仿宋简体" w:hAnsi="Times New Roman" w:cs="Times New Roman" w:hint="eastAsia"/>
          <w:color w:val="000000"/>
          <w:sz w:val="32"/>
          <w:szCs w:val="32"/>
        </w:rPr>
        <w:t>了</w:t>
      </w:r>
      <w:r w:rsidRPr="00506083">
        <w:rPr>
          <w:rFonts w:ascii="Times New Roman" w:eastAsia="方正仿宋简体" w:hAnsi="Times New Roman" w:cs="Times New Roman" w:hint="eastAsia"/>
          <w:color w:val="000000"/>
          <w:sz w:val="32"/>
          <w:szCs w:val="32"/>
        </w:rPr>
        <w:t>总结宣传。</w:t>
      </w:r>
      <w:r w:rsidR="00443954" w:rsidRPr="00506083">
        <w:rPr>
          <w:rFonts w:ascii="Times New Roman" w:eastAsia="方正仿宋简体" w:hAnsi="Times New Roman" w:cs="Times New Roman" w:hint="eastAsia"/>
          <w:color w:val="000000"/>
          <w:sz w:val="32"/>
          <w:szCs w:val="32"/>
        </w:rPr>
        <w:t xml:space="preserve"> </w:t>
      </w:r>
    </w:p>
    <w:p w:rsidR="00FA5C0F" w:rsidRDefault="00443954">
      <w:pPr>
        <w:ind w:firstLineChars="200" w:firstLine="640"/>
        <w:rPr>
          <w:rFonts w:ascii="仿宋_GB2312" w:eastAsia="仿宋_GB2312" w:hAnsi="仿宋_GB2312" w:cs="仿宋_GB2312"/>
          <w:sz w:val="32"/>
          <w:szCs w:val="32"/>
        </w:rPr>
      </w:pPr>
      <w:r>
        <w:rPr>
          <w:rFonts w:ascii="方正黑体简体" w:eastAsia="方正黑体简体" w:hAnsi="方正黑体简体" w:cs="方正黑体简体" w:hint="eastAsia"/>
          <w:sz w:val="32"/>
          <w:szCs w:val="32"/>
        </w:rPr>
        <w:t>三、存在问题和改进意见</w:t>
      </w:r>
    </w:p>
    <w:p w:rsidR="00FA5C0F" w:rsidRPr="00506083" w:rsidRDefault="00506083" w:rsidP="00506083">
      <w:pPr>
        <w:ind w:firstLineChars="200" w:firstLine="640"/>
        <w:jc w:val="left"/>
        <w:rPr>
          <w:rFonts w:ascii="Times New Roman" w:eastAsia="方正仿宋简体" w:hAnsi="Times New Roman" w:cs="Times New Roman"/>
          <w:color w:val="000000"/>
          <w:sz w:val="32"/>
          <w:szCs w:val="32"/>
        </w:rPr>
      </w:pPr>
      <w:r w:rsidRPr="00506083">
        <w:rPr>
          <w:rFonts w:ascii="Times New Roman" w:eastAsia="方正仿宋简体" w:hAnsi="Times New Roman" w:cs="Times New Roman" w:hint="eastAsia"/>
          <w:color w:val="000000"/>
          <w:sz w:val="32"/>
          <w:szCs w:val="32"/>
        </w:rPr>
        <w:t>2020</w:t>
      </w:r>
      <w:r w:rsidRPr="00506083">
        <w:rPr>
          <w:rFonts w:ascii="Times New Roman" w:eastAsia="方正仿宋简体" w:hAnsi="Times New Roman" w:cs="Times New Roman" w:hint="eastAsia"/>
          <w:color w:val="000000"/>
          <w:sz w:val="32"/>
          <w:szCs w:val="32"/>
        </w:rPr>
        <w:t>年，受疫情影响，组织党员干部集中培训学习</w:t>
      </w:r>
      <w:r>
        <w:rPr>
          <w:rFonts w:ascii="Times New Roman" w:eastAsia="方正仿宋简体" w:hAnsi="Times New Roman" w:cs="Times New Roman" w:hint="eastAsia"/>
          <w:color w:val="000000"/>
          <w:sz w:val="32"/>
          <w:szCs w:val="32"/>
        </w:rPr>
        <w:t>的人数规模、频次方面受到制约，</w:t>
      </w:r>
      <w:r w:rsidR="00443954" w:rsidRPr="00506083">
        <w:rPr>
          <w:rFonts w:ascii="Times New Roman" w:eastAsia="方正仿宋简体" w:hAnsi="Times New Roman" w:cs="Times New Roman" w:hint="eastAsia"/>
          <w:color w:val="000000"/>
          <w:sz w:val="32"/>
          <w:szCs w:val="32"/>
        </w:rPr>
        <w:t>对项目执行效率和效果带来一定影响。</w:t>
      </w:r>
    </w:p>
    <w:p w:rsidR="00287E56" w:rsidRPr="00506083" w:rsidRDefault="00443954" w:rsidP="00506083">
      <w:pPr>
        <w:ind w:firstLineChars="200" w:firstLine="640"/>
        <w:jc w:val="left"/>
        <w:rPr>
          <w:rFonts w:ascii="Times New Roman" w:eastAsia="方正仿宋简体" w:hAnsi="Times New Roman" w:cs="Times New Roman"/>
          <w:color w:val="000000"/>
          <w:sz w:val="32"/>
          <w:szCs w:val="32"/>
        </w:rPr>
      </w:pPr>
      <w:r w:rsidRPr="00506083">
        <w:rPr>
          <w:rFonts w:ascii="Times New Roman" w:eastAsia="方正仿宋简体" w:hAnsi="Times New Roman" w:cs="Times New Roman" w:hint="eastAsia"/>
          <w:color w:val="000000"/>
          <w:sz w:val="32"/>
          <w:szCs w:val="32"/>
        </w:rPr>
        <w:t>针对存在的问题加强项目管理，加快资金使用进度，严守资金管理使用规定，提高资金的使用效率和效益，</w:t>
      </w:r>
      <w:r w:rsidR="00506083">
        <w:rPr>
          <w:rFonts w:ascii="Times New Roman" w:eastAsia="方正仿宋简体" w:hAnsi="Times New Roman" w:cs="Times New Roman" w:hint="eastAsia"/>
          <w:color w:val="000000"/>
          <w:sz w:val="32"/>
          <w:szCs w:val="32"/>
        </w:rPr>
        <w:t>不断提高党组织规范化建设水平，激发基层党组织活力，</w:t>
      </w:r>
      <w:r w:rsidR="00506083" w:rsidRPr="00506083">
        <w:rPr>
          <w:rFonts w:ascii="Times New Roman" w:eastAsia="方正仿宋简体" w:hAnsi="Times New Roman" w:cs="Times New Roman" w:hint="eastAsia"/>
          <w:color w:val="000000"/>
          <w:sz w:val="32"/>
          <w:szCs w:val="32"/>
        </w:rPr>
        <w:t>推进党建业务融合发展。</w:t>
      </w:r>
    </w:p>
    <w:sectPr w:rsidR="00287E56" w:rsidRPr="00506083" w:rsidSect="00FA5C0F">
      <w:footerReference w:type="default" r:id="rId9"/>
      <w:pgSz w:w="11906" w:h="16838"/>
      <w:pgMar w:top="2098" w:right="1587" w:bottom="1871" w:left="1587"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003E" w:rsidRDefault="0097003E" w:rsidP="00FA5C0F">
      <w:r>
        <w:separator/>
      </w:r>
    </w:p>
  </w:endnote>
  <w:endnote w:type="continuationSeparator" w:id="0">
    <w:p w:rsidR="0097003E" w:rsidRDefault="0097003E" w:rsidP="00FA5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5C0F" w:rsidRDefault="0097003E">
    <w:pPr>
      <w:pStyle w:val="a3"/>
    </w:pPr>
    <w:r>
      <w:pict>
        <v:shapetype id="_x0000_t202" coordsize="21600,21600" o:spt="202" path="m,l,21600r21600,l21600,xe">
          <v:stroke joinstyle="miter"/>
          <v:path gradientshapeok="t" o:connecttype="rect"/>
        </v:shapetype>
        <v:shape id="_x0000_s2050" type="#_x0000_t202" style="position:absolute;margin-left:672pt;margin-top:0;width:2in;height:2in;z-index:2516582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filled="f" stroked="f" strokeweight=".5pt">
          <v:textbox style="mso-next-textbox:#_x0000_s2050;mso-fit-shape-to-text:t" inset="0,0,0,0">
            <w:txbxContent>
              <w:p w:rsidR="00FA5C0F" w:rsidRDefault="00F70681">
                <w:pPr>
                  <w:pStyle w:val="a3"/>
                </w:pPr>
                <w:r>
                  <w:rPr>
                    <w:rFonts w:hint="eastAsia"/>
                  </w:rPr>
                  <w:fldChar w:fldCharType="begin"/>
                </w:r>
                <w:r w:rsidR="00443954">
                  <w:rPr>
                    <w:rFonts w:hint="eastAsia"/>
                  </w:rPr>
                  <w:instrText xml:space="preserve"> PAGE  \* MERGEFORMAT </w:instrText>
                </w:r>
                <w:r>
                  <w:rPr>
                    <w:rFonts w:hint="eastAsia"/>
                  </w:rPr>
                  <w:fldChar w:fldCharType="separate"/>
                </w:r>
                <w:r w:rsidR="00780462">
                  <w:rPr>
                    <w:noProof/>
                  </w:rPr>
                  <w:t>- 5 -</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003E" w:rsidRDefault="0097003E" w:rsidP="00FA5C0F">
      <w:r>
        <w:separator/>
      </w:r>
    </w:p>
  </w:footnote>
  <w:footnote w:type="continuationSeparator" w:id="0">
    <w:p w:rsidR="0097003E" w:rsidRDefault="0097003E" w:rsidP="00FA5C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473ADE"/>
    <w:multiLevelType w:val="singleLevel"/>
    <w:tmpl w:val="45473ADE"/>
    <w:lvl w:ilvl="0">
      <w:start w:val="1"/>
      <w:numFmt w:val="decimal"/>
      <w:lvlText w:val="%1."/>
      <w:lvlJc w:val="left"/>
      <w:pPr>
        <w:tabs>
          <w:tab w:val="left" w:pos="312"/>
        </w:tabs>
        <w:ind w:left="80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23507A97"/>
    <w:rsid w:val="0008619D"/>
    <w:rsid w:val="00230E9A"/>
    <w:rsid w:val="00287E56"/>
    <w:rsid w:val="002B2055"/>
    <w:rsid w:val="00311E54"/>
    <w:rsid w:val="00396901"/>
    <w:rsid w:val="00404BDA"/>
    <w:rsid w:val="00443954"/>
    <w:rsid w:val="00506083"/>
    <w:rsid w:val="0051244A"/>
    <w:rsid w:val="00780462"/>
    <w:rsid w:val="007A0D78"/>
    <w:rsid w:val="007D3C86"/>
    <w:rsid w:val="008254DF"/>
    <w:rsid w:val="008773A1"/>
    <w:rsid w:val="008E6723"/>
    <w:rsid w:val="0097003E"/>
    <w:rsid w:val="009B53E1"/>
    <w:rsid w:val="00A7108C"/>
    <w:rsid w:val="00AC70C0"/>
    <w:rsid w:val="00B159E9"/>
    <w:rsid w:val="00C22D03"/>
    <w:rsid w:val="00C73007"/>
    <w:rsid w:val="00CC57D0"/>
    <w:rsid w:val="00CD6EA7"/>
    <w:rsid w:val="00D625E8"/>
    <w:rsid w:val="00E20DE1"/>
    <w:rsid w:val="00F031A9"/>
    <w:rsid w:val="00F70681"/>
    <w:rsid w:val="00FA5C0F"/>
    <w:rsid w:val="134F498C"/>
    <w:rsid w:val="23507A97"/>
    <w:rsid w:val="23925643"/>
    <w:rsid w:val="34BA7A7E"/>
    <w:rsid w:val="5894799D"/>
    <w:rsid w:val="67D115D2"/>
    <w:rsid w:val="739B7B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A5C0F"/>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A5C0F"/>
    <w:pPr>
      <w:tabs>
        <w:tab w:val="center" w:pos="4153"/>
        <w:tab w:val="right" w:pos="8306"/>
      </w:tabs>
      <w:snapToGrid w:val="0"/>
      <w:jc w:val="left"/>
    </w:pPr>
    <w:rPr>
      <w:sz w:val="18"/>
    </w:rPr>
  </w:style>
  <w:style w:type="paragraph" w:styleId="a4">
    <w:name w:val="header"/>
    <w:basedOn w:val="a"/>
    <w:rsid w:val="00FA5C0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Plain Text"/>
    <w:basedOn w:val="a"/>
    <w:link w:val="Char"/>
    <w:uiPriority w:val="99"/>
    <w:qFormat/>
    <w:rsid w:val="007A0D78"/>
    <w:rPr>
      <w:rFonts w:ascii="宋体" w:eastAsia="宋体" w:hAnsi="Courier New" w:cs="宋体"/>
      <w:szCs w:val="21"/>
    </w:rPr>
  </w:style>
  <w:style w:type="character" w:customStyle="1" w:styleId="Char">
    <w:name w:val="纯文本 Char"/>
    <w:basedOn w:val="a0"/>
    <w:link w:val="a5"/>
    <w:uiPriority w:val="99"/>
    <w:rsid w:val="007A0D78"/>
    <w:rPr>
      <w:rFonts w:ascii="宋体" w:hAnsi="Courier New" w:cs="宋体"/>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99990">
      <w:bodyDiv w:val="1"/>
      <w:marLeft w:val="0"/>
      <w:marRight w:val="0"/>
      <w:marTop w:val="0"/>
      <w:marBottom w:val="0"/>
      <w:divBdr>
        <w:top w:val="none" w:sz="0" w:space="0" w:color="auto"/>
        <w:left w:val="none" w:sz="0" w:space="0" w:color="auto"/>
        <w:bottom w:val="none" w:sz="0" w:space="0" w:color="auto"/>
        <w:right w:val="none" w:sz="0" w:space="0" w:color="auto"/>
      </w:divBdr>
    </w:div>
    <w:div w:id="395053160">
      <w:bodyDiv w:val="1"/>
      <w:marLeft w:val="0"/>
      <w:marRight w:val="0"/>
      <w:marTop w:val="0"/>
      <w:marBottom w:val="0"/>
      <w:divBdr>
        <w:top w:val="none" w:sz="0" w:space="0" w:color="auto"/>
        <w:left w:val="none" w:sz="0" w:space="0" w:color="auto"/>
        <w:bottom w:val="none" w:sz="0" w:space="0" w:color="auto"/>
        <w:right w:val="none" w:sz="0" w:space="0" w:color="auto"/>
      </w:divBdr>
    </w:div>
    <w:div w:id="723024755">
      <w:bodyDiv w:val="1"/>
      <w:marLeft w:val="0"/>
      <w:marRight w:val="0"/>
      <w:marTop w:val="0"/>
      <w:marBottom w:val="0"/>
      <w:divBdr>
        <w:top w:val="none" w:sz="0" w:space="0" w:color="auto"/>
        <w:left w:val="none" w:sz="0" w:space="0" w:color="auto"/>
        <w:bottom w:val="none" w:sz="0" w:space="0" w:color="auto"/>
        <w:right w:val="none" w:sz="0" w:space="0" w:color="auto"/>
      </w:divBdr>
    </w:div>
    <w:div w:id="899901099">
      <w:bodyDiv w:val="1"/>
      <w:marLeft w:val="0"/>
      <w:marRight w:val="0"/>
      <w:marTop w:val="0"/>
      <w:marBottom w:val="0"/>
      <w:divBdr>
        <w:top w:val="none" w:sz="0" w:space="0" w:color="auto"/>
        <w:left w:val="none" w:sz="0" w:space="0" w:color="auto"/>
        <w:bottom w:val="none" w:sz="0" w:space="0" w:color="auto"/>
        <w:right w:val="none" w:sz="0" w:space="0" w:color="auto"/>
      </w:divBdr>
    </w:div>
    <w:div w:id="1086076550">
      <w:bodyDiv w:val="1"/>
      <w:marLeft w:val="0"/>
      <w:marRight w:val="0"/>
      <w:marTop w:val="0"/>
      <w:marBottom w:val="0"/>
      <w:divBdr>
        <w:top w:val="none" w:sz="0" w:space="0" w:color="auto"/>
        <w:left w:val="none" w:sz="0" w:space="0" w:color="auto"/>
        <w:bottom w:val="none" w:sz="0" w:space="0" w:color="auto"/>
        <w:right w:val="none" w:sz="0" w:space="0" w:color="auto"/>
      </w:divBdr>
    </w:div>
    <w:div w:id="16148975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Pages>
  <Words>362</Words>
  <Characters>2068</Characters>
  <Application>Microsoft Office Word</Application>
  <DocSecurity>0</DocSecurity>
  <Lines>17</Lines>
  <Paragraphs>4</Paragraphs>
  <ScaleCrop>false</ScaleCrop>
  <Company/>
  <LinksUpToDate>false</LinksUpToDate>
  <CharactersWithSpaces>2426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庄名楷</dc:creator>
  <cp:lastModifiedBy>微软用户</cp:lastModifiedBy>
  <cp:revision>10</cp:revision>
  <cp:lastPrinted>2020-03-25T02:47:00Z</cp:lastPrinted>
  <dcterms:created xsi:type="dcterms:W3CDTF">2021-07-14T01:19:00Z</dcterms:created>
  <dcterms:modified xsi:type="dcterms:W3CDTF">2022-07-14T02:17:00Z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